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AC" w:rsidRPr="00EB3567" w:rsidRDefault="001565AC" w:rsidP="001565AC">
      <w:pPr>
        <w:widowControl w:val="0"/>
        <w:spacing w:after="0" w:line="240" w:lineRule="auto"/>
        <w:jc w:val="center"/>
        <w:rPr>
          <w:rFonts w:ascii="Times New Roman" w:eastAsia="Times New Roman" w:hAnsi="Times New Roman" w:cs="Times New Roman"/>
          <w:bCs/>
          <w:sz w:val="24"/>
          <w:szCs w:val="24"/>
          <w:lang w:eastAsia="ru-RU"/>
        </w:rPr>
      </w:pPr>
    </w:p>
    <w:p w:rsidR="001565AC" w:rsidRPr="00EB3567" w:rsidRDefault="001565AC" w:rsidP="001565AC">
      <w:pPr>
        <w:widowControl w:val="0"/>
        <w:spacing w:after="0" w:line="240" w:lineRule="auto"/>
        <w:jc w:val="center"/>
        <w:rPr>
          <w:rFonts w:ascii="Times New Roman" w:eastAsia="Times New Roman" w:hAnsi="Times New Roman" w:cs="Times New Roman"/>
          <w:bCs/>
          <w:sz w:val="24"/>
          <w:szCs w:val="24"/>
          <w:lang w:eastAsia="ru-RU"/>
        </w:rPr>
      </w:pPr>
      <w:r w:rsidRPr="00EB3567">
        <w:rPr>
          <w:rFonts w:ascii="Times New Roman" w:eastAsia="Times New Roman" w:hAnsi="Times New Roman" w:cs="Times New Roman"/>
          <w:bCs/>
          <w:sz w:val="24"/>
          <w:szCs w:val="24"/>
          <w:lang w:eastAsia="ru-RU"/>
        </w:rPr>
        <w:t>ОПИСАНИЕ ОБЪЕКТА ЗАКУПКИ</w:t>
      </w:r>
    </w:p>
    <w:p w:rsidR="001565AC" w:rsidRPr="00EB3567" w:rsidRDefault="001565AC" w:rsidP="001565AC">
      <w:pPr>
        <w:widowControl w:val="0"/>
        <w:spacing w:after="0" w:line="240" w:lineRule="auto"/>
        <w:jc w:val="center"/>
        <w:rPr>
          <w:rFonts w:ascii="Times New Roman" w:eastAsia="Times New Roman" w:hAnsi="Times New Roman" w:cs="Times New Roman"/>
          <w:bCs/>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7"/>
        <w:gridCol w:w="7084"/>
      </w:tblGrid>
      <w:tr w:rsidR="00081DCC" w:rsidRPr="00EB3567" w:rsidTr="00571F7C">
        <w:trPr>
          <w:jc w:val="center"/>
        </w:trPr>
        <w:tc>
          <w:tcPr>
            <w:tcW w:w="5000" w:type="pct"/>
            <w:gridSpan w:val="2"/>
            <w:tcBorders>
              <w:top w:val="single" w:sz="4" w:space="0" w:color="000000"/>
              <w:left w:val="single" w:sz="4" w:space="0" w:color="000000"/>
              <w:bottom w:val="single" w:sz="4" w:space="0" w:color="000000"/>
              <w:right w:val="single" w:sz="4" w:space="0" w:color="000000"/>
            </w:tcBorders>
            <w:hideMark/>
          </w:tcPr>
          <w:p w:rsidR="001565AC" w:rsidRPr="00EB3567" w:rsidRDefault="00DA68AC" w:rsidP="00581E6B">
            <w:pPr>
              <w:keepNext/>
              <w:overflowPunct w:val="0"/>
              <w:autoSpaceDE w:val="0"/>
              <w:autoSpaceDN w:val="0"/>
              <w:adjustRightInd w:val="0"/>
              <w:spacing w:after="0" w:line="240" w:lineRule="auto"/>
              <w:jc w:val="both"/>
              <w:outlineLvl w:val="1"/>
              <w:rPr>
                <w:rFonts w:ascii="Times New Roman" w:eastAsia="Microsoft Yi Baiti"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1. </w:t>
            </w:r>
            <w:r w:rsidR="001565AC" w:rsidRPr="00EB3567">
              <w:rPr>
                <w:rFonts w:ascii="Times New Roman" w:eastAsia="Times New Roman" w:hAnsi="Times New Roman" w:cs="Times New Roman"/>
                <w:sz w:val="24"/>
                <w:szCs w:val="24"/>
                <w:lang w:eastAsia="ru-RU"/>
              </w:rPr>
              <w:t xml:space="preserve">Наименование: </w:t>
            </w:r>
            <w:r w:rsidR="00581E6B">
              <w:rPr>
                <w:rFonts w:ascii="Times New Roman" w:eastAsia="Times New Roman" w:hAnsi="Times New Roman" w:cs="Times New Roman"/>
                <w:bCs/>
                <w:sz w:val="24"/>
                <w:szCs w:val="24"/>
                <w:lang w:eastAsia="ru-RU"/>
              </w:rPr>
              <w:t>в</w:t>
            </w:r>
            <w:r w:rsidR="00581E6B" w:rsidRPr="00581E6B">
              <w:rPr>
                <w:rFonts w:ascii="Times New Roman" w:eastAsia="Times New Roman" w:hAnsi="Times New Roman" w:cs="Times New Roman"/>
                <w:bCs/>
                <w:sz w:val="24"/>
                <w:szCs w:val="24"/>
                <w:lang w:eastAsia="ru-RU"/>
              </w:rPr>
              <w:t xml:space="preserve">ыполнение работ по нанесению линий дорожной разметки на улично-дорожную сеть города Ярославля в 2023 году </w:t>
            </w:r>
            <w:r w:rsidR="001565AC" w:rsidRPr="00EB3567">
              <w:rPr>
                <w:rFonts w:ascii="Times New Roman" w:eastAsia="Times New Roman" w:hAnsi="Times New Roman" w:cs="Times New Roman"/>
                <w:sz w:val="24"/>
                <w:szCs w:val="24"/>
                <w:lang w:eastAsia="ru-RU"/>
              </w:rPr>
              <w:t>(далее -  работы).</w:t>
            </w:r>
          </w:p>
        </w:tc>
      </w:tr>
      <w:tr w:rsidR="00081DCC" w:rsidRPr="00EB3567" w:rsidTr="00431144">
        <w:trPr>
          <w:trHeight w:val="589"/>
          <w:jc w:val="center"/>
        </w:trPr>
        <w:tc>
          <w:tcPr>
            <w:tcW w:w="5000" w:type="pct"/>
            <w:gridSpan w:val="2"/>
            <w:tcBorders>
              <w:top w:val="single" w:sz="4" w:space="0" w:color="000000"/>
              <w:left w:val="single" w:sz="4" w:space="0" w:color="000000"/>
              <w:bottom w:val="single" w:sz="4" w:space="0" w:color="000000"/>
              <w:right w:val="single" w:sz="4" w:space="0" w:color="000000"/>
            </w:tcBorders>
          </w:tcPr>
          <w:p w:rsidR="001565AC" w:rsidRPr="00431144" w:rsidRDefault="00DA68AC" w:rsidP="00431144">
            <w:pPr>
              <w:widowControl w:val="0"/>
              <w:autoSpaceDE w:val="0"/>
              <w:autoSpaceDN w:val="0"/>
              <w:adjustRightInd w:val="0"/>
              <w:spacing w:after="0" w:line="240" w:lineRule="auto"/>
              <w:contextualSpacing/>
              <w:jc w:val="both"/>
              <w:rPr>
                <w:rFonts w:ascii="Times New Roman" w:eastAsia="Microsoft Yi Baiti" w:hAnsi="Times New Roman" w:cs="Times New Roman"/>
                <w:sz w:val="24"/>
                <w:szCs w:val="24"/>
                <w:lang w:eastAsia="ru-RU"/>
              </w:rPr>
            </w:pPr>
            <w:r w:rsidRPr="00EB3567">
              <w:rPr>
                <w:rFonts w:ascii="Times New Roman" w:eastAsia="Microsoft Yi Baiti" w:hAnsi="Times New Roman" w:cs="Times New Roman"/>
                <w:sz w:val="24"/>
                <w:szCs w:val="24"/>
                <w:lang w:eastAsia="ru-RU"/>
              </w:rPr>
              <w:t xml:space="preserve">2. </w:t>
            </w:r>
            <w:r w:rsidR="00431144" w:rsidRPr="00431144">
              <w:rPr>
                <w:rFonts w:ascii="Times New Roman" w:eastAsia="Microsoft Yi Baiti" w:hAnsi="Times New Roman" w:cs="Times New Roman"/>
                <w:sz w:val="24"/>
                <w:szCs w:val="24"/>
                <w:lang w:eastAsia="ru-RU"/>
              </w:rPr>
              <w:t xml:space="preserve">Объем </w:t>
            </w:r>
            <w:r w:rsidR="00431144">
              <w:rPr>
                <w:rFonts w:ascii="Times New Roman" w:eastAsia="Microsoft Yi Baiti" w:hAnsi="Times New Roman" w:cs="Times New Roman"/>
                <w:sz w:val="24"/>
                <w:szCs w:val="24"/>
                <w:lang w:eastAsia="ru-RU"/>
              </w:rPr>
              <w:t>работ</w:t>
            </w:r>
            <w:r w:rsidR="00431144" w:rsidRPr="00431144">
              <w:rPr>
                <w:rFonts w:ascii="Times New Roman" w:eastAsia="Microsoft Yi Baiti" w:hAnsi="Times New Roman" w:cs="Times New Roman"/>
                <w:sz w:val="24"/>
                <w:szCs w:val="24"/>
                <w:lang w:eastAsia="ru-RU"/>
              </w:rPr>
              <w:t xml:space="preserve"> определить невозможно. </w:t>
            </w:r>
            <w:r w:rsidR="00431144">
              <w:rPr>
                <w:rFonts w:ascii="Times New Roman" w:eastAsia="Microsoft Yi Baiti" w:hAnsi="Times New Roman" w:cs="Times New Roman"/>
                <w:sz w:val="24"/>
                <w:szCs w:val="24"/>
                <w:lang w:eastAsia="ru-RU"/>
              </w:rPr>
              <w:t>РаботывыполняютсяПодрядчиком</w:t>
            </w:r>
            <w:r w:rsidR="00431144" w:rsidRPr="00431144">
              <w:rPr>
                <w:rFonts w:ascii="Times New Roman" w:eastAsia="Microsoft Yi Baiti" w:hAnsi="Times New Roman" w:cs="Times New Roman"/>
                <w:sz w:val="24"/>
                <w:szCs w:val="24"/>
                <w:lang w:eastAsia="ru-RU"/>
              </w:rPr>
              <w:t xml:space="preserve"> исходя из п</w:t>
            </w:r>
            <w:r w:rsidR="00431144">
              <w:rPr>
                <w:rFonts w:ascii="Times New Roman" w:eastAsia="Microsoft Yi Baiti" w:hAnsi="Times New Roman" w:cs="Times New Roman"/>
                <w:sz w:val="24"/>
                <w:szCs w:val="24"/>
                <w:lang w:eastAsia="ru-RU"/>
              </w:rPr>
              <w:t xml:space="preserve">отребностей Заказчика в работах согласно перечню </w:t>
            </w:r>
            <w:r w:rsidR="00431144" w:rsidRPr="00431144">
              <w:rPr>
                <w:rFonts w:ascii="Times New Roman" w:eastAsia="Microsoft Yi Baiti" w:hAnsi="Times New Roman" w:cs="Times New Roman"/>
                <w:sz w:val="24"/>
                <w:szCs w:val="24"/>
                <w:lang w:eastAsia="ru-RU"/>
              </w:rPr>
              <w:t>единичных расценок стоимости выполнения работ по нанесению линий дорожной разметки на улично-дорожную сеть города Ярославля в 2023 году</w:t>
            </w:r>
            <w:r w:rsidR="00431144">
              <w:rPr>
                <w:rFonts w:ascii="Times New Roman" w:eastAsia="Microsoft Yi Baiti" w:hAnsi="Times New Roman" w:cs="Times New Roman"/>
                <w:sz w:val="24"/>
                <w:szCs w:val="24"/>
                <w:lang w:eastAsia="ru-RU"/>
              </w:rPr>
              <w:t xml:space="preserve"> (</w:t>
            </w:r>
            <w:r w:rsidR="00431144" w:rsidRPr="00431144">
              <w:rPr>
                <w:rFonts w:ascii="Times New Roman" w:eastAsia="Microsoft Yi Baiti" w:hAnsi="Times New Roman" w:cs="Times New Roman"/>
                <w:sz w:val="24"/>
                <w:szCs w:val="24"/>
                <w:lang w:eastAsia="ru-RU"/>
              </w:rPr>
              <w:t>Приложение № 1 к Описанию объекта закупки)</w:t>
            </w:r>
            <w:r w:rsidR="00431144">
              <w:rPr>
                <w:rFonts w:ascii="Times New Roman" w:eastAsia="Microsoft Yi Baiti" w:hAnsi="Times New Roman" w:cs="Times New Roman"/>
                <w:sz w:val="24"/>
                <w:szCs w:val="24"/>
                <w:lang w:eastAsia="ru-RU"/>
              </w:rPr>
              <w:t xml:space="preserve"> и титульному списку </w:t>
            </w:r>
            <w:r w:rsidR="00431144" w:rsidRPr="00431144">
              <w:rPr>
                <w:rFonts w:ascii="Times New Roman" w:eastAsia="Microsoft Yi Baiti" w:hAnsi="Times New Roman" w:cs="Times New Roman"/>
                <w:sz w:val="24"/>
                <w:szCs w:val="24"/>
                <w:lang w:eastAsia="ru-RU"/>
              </w:rPr>
              <w:t xml:space="preserve">на выполнение работ по нанесению линий дорожной разметки на улично-дорожной сети города Ярославля в 2023 году(Приложение № </w:t>
            </w:r>
            <w:r w:rsidR="00431144">
              <w:rPr>
                <w:rFonts w:ascii="Times New Roman" w:eastAsia="Microsoft Yi Baiti" w:hAnsi="Times New Roman" w:cs="Times New Roman"/>
                <w:sz w:val="24"/>
                <w:szCs w:val="24"/>
                <w:lang w:eastAsia="ru-RU"/>
              </w:rPr>
              <w:t>2</w:t>
            </w:r>
            <w:r w:rsidR="00431144" w:rsidRPr="00431144">
              <w:rPr>
                <w:rFonts w:ascii="Times New Roman" w:eastAsia="Microsoft Yi Baiti" w:hAnsi="Times New Roman" w:cs="Times New Roman"/>
                <w:sz w:val="24"/>
                <w:szCs w:val="24"/>
                <w:lang w:eastAsia="ru-RU"/>
              </w:rPr>
              <w:t xml:space="preserve"> к Описанию объекта закупки)</w:t>
            </w:r>
          </w:p>
        </w:tc>
      </w:tr>
      <w:tr w:rsidR="00081DCC" w:rsidRPr="00EB3567" w:rsidTr="00571F7C">
        <w:trPr>
          <w:trHeight w:val="310"/>
          <w:jc w:val="center"/>
        </w:trPr>
        <w:tc>
          <w:tcPr>
            <w:tcW w:w="5000" w:type="pct"/>
            <w:gridSpan w:val="2"/>
            <w:tcBorders>
              <w:top w:val="single" w:sz="4" w:space="0" w:color="000000"/>
              <w:left w:val="single" w:sz="4" w:space="0" w:color="000000"/>
              <w:bottom w:val="single" w:sz="4" w:space="0" w:color="000000"/>
              <w:right w:val="single" w:sz="4" w:space="0" w:color="000000"/>
            </w:tcBorders>
            <w:hideMark/>
          </w:tcPr>
          <w:p w:rsidR="001565AC" w:rsidRPr="00EB3567" w:rsidRDefault="00DA68AC" w:rsidP="00571F7C">
            <w:pPr>
              <w:spacing w:after="0" w:line="240" w:lineRule="auto"/>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3. </w:t>
            </w:r>
            <w:r w:rsidR="001565AC" w:rsidRPr="00EB3567">
              <w:rPr>
                <w:rFonts w:ascii="Times New Roman" w:eastAsia="Times New Roman" w:hAnsi="Times New Roman" w:cs="Times New Roman"/>
                <w:sz w:val="24"/>
                <w:szCs w:val="24"/>
                <w:lang w:eastAsia="ru-RU"/>
              </w:rPr>
              <w:t xml:space="preserve">Описание объекта закупки: </w:t>
            </w:r>
          </w:p>
        </w:tc>
      </w:tr>
      <w:tr w:rsidR="00DA68AC" w:rsidRPr="00EB3567" w:rsidTr="002762F7">
        <w:trPr>
          <w:trHeight w:val="7220"/>
          <w:jc w:val="center"/>
        </w:trPr>
        <w:tc>
          <w:tcPr>
            <w:tcW w:w="1299" w:type="pct"/>
            <w:tcBorders>
              <w:top w:val="single" w:sz="4" w:space="0" w:color="000000"/>
              <w:left w:val="single" w:sz="4" w:space="0" w:color="000000"/>
              <w:bottom w:val="single" w:sz="4" w:space="0" w:color="000000"/>
              <w:right w:val="single" w:sz="4" w:space="0" w:color="auto"/>
            </w:tcBorders>
          </w:tcPr>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r w:rsidRPr="00EB3567">
              <w:rPr>
                <w:rFonts w:ascii="Times New Roman" w:eastAsia="Microsoft Yi Baiti" w:hAnsi="Times New Roman" w:cs="Times New Roman"/>
                <w:sz w:val="24"/>
                <w:szCs w:val="24"/>
                <w:lang w:eastAsia="ru-RU"/>
              </w:rPr>
              <w:t>Функциональные, технические и качественные характеристики, эксплуатационные характеристики выполняемых работ, и иные показатели, связанные с определением соответствия выполняемых работ</w:t>
            </w: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571F7C">
            <w:pPr>
              <w:spacing w:after="0" w:line="240" w:lineRule="auto"/>
              <w:contextualSpacing/>
              <w:rPr>
                <w:rFonts w:ascii="Times New Roman" w:eastAsia="Microsoft Yi Baiti" w:hAnsi="Times New Roman" w:cs="Times New Roman"/>
                <w:sz w:val="24"/>
                <w:szCs w:val="24"/>
                <w:lang w:eastAsia="ru-RU"/>
              </w:rPr>
            </w:pPr>
          </w:p>
          <w:p w:rsidR="00DA68AC" w:rsidRPr="00EB3567" w:rsidRDefault="00DA68AC" w:rsidP="00273FDE">
            <w:pPr>
              <w:spacing w:after="0" w:line="240" w:lineRule="auto"/>
              <w:contextualSpacing/>
              <w:rPr>
                <w:rFonts w:ascii="Times New Roman" w:eastAsia="Times New Roman" w:hAnsi="Times New Roman" w:cs="Times New Roman"/>
                <w:sz w:val="24"/>
                <w:szCs w:val="24"/>
                <w:lang w:eastAsia="ru-RU"/>
              </w:rPr>
            </w:pPr>
          </w:p>
        </w:tc>
        <w:tc>
          <w:tcPr>
            <w:tcW w:w="3701" w:type="pct"/>
            <w:tcBorders>
              <w:top w:val="single" w:sz="4" w:space="0" w:color="000000"/>
              <w:left w:val="single" w:sz="4" w:space="0" w:color="auto"/>
              <w:bottom w:val="single" w:sz="4" w:space="0" w:color="000000"/>
              <w:right w:val="single" w:sz="4" w:space="0" w:color="000000"/>
            </w:tcBorders>
          </w:tcPr>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lastRenderedPageBreak/>
              <w:t>Подрядчик принимает на себя следующие обязательства:</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Обеспечивать качество выполнения  всех работ в полном соответствии с условиями контракта и приложениями к нему.</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Производить заготовку материалов в объемах, необходимых для выполнения работ, в сроки, обеспечивающие своевременное выполнение работ.</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Приступить к выполнению работ по нанесению дорожной разметки на объектах улично-дорожной сети при наступлении благоприятных погодных условий согласно нормативным требованиям к технологии нанесения дорожной разметки.</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Перед нанесением дорожной разметки произвести очистку покрытия проезжей части с использованием специальной техники и/или вручную (дорожное покрытие должно быть сухим и очищенным от загрязнений).</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Выполнять работы в соответствии с технологией и требованиями, указанными в паспорте (или ином аналогичном документе) на применяемый материал (температура покрытия, температура и влажность воздуха).</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Конкретные объекты по выполнению работ Заказчик определяет в письменных заданиях. Письменные задания направляются Подрядчику не позднее 1 дня до начала работ на объекте.</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Эксплуатационное состояние дорожной разметки должно соответствовать требованиям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Обеспечить полное совпадении линий новой и сохранившейся старой дорожной разметки, при необходимости удаления несовпадений линий дорожной разметки, либо ошибочно нанесенной дорожной разметки произвести ее </w:t>
            </w:r>
            <w:proofErr w:type="spellStart"/>
            <w:r w:rsidRPr="00EB3567">
              <w:rPr>
                <w:rFonts w:ascii="Times New Roman" w:eastAsia="Times New Roman" w:hAnsi="Times New Roman" w:cs="Times New Roman"/>
                <w:sz w:val="24"/>
                <w:szCs w:val="24"/>
                <w:lang w:eastAsia="ru-RU"/>
              </w:rPr>
              <w:t>демаркирование</w:t>
            </w:r>
            <w:proofErr w:type="spellEnd"/>
            <w:r w:rsidRPr="00EB3567">
              <w:rPr>
                <w:rFonts w:ascii="Times New Roman" w:eastAsia="Times New Roman" w:hAnsi="Times New Roman" w:cs="Times New Roman"/>
                <w:sz w:val="24"/>
                <w:szCs w:val="24"/>
                <w:lang w:eastAsia="ru-RU"/>
              </w:rPr>
              <w:t xml:space="preserve"> посредством механического удаления специальными механизмами без повреждения покрытия проезжей части, не допускать применения лакокрасочных материалов для устранения несовпадений линий дорожной разметки, либо удаления ошибочно нанесенной дорожной разметки.</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Обеспечить необходимые меры безопасности дорожного движения в местах проведения работ посредством применения соответствующих технических средств организации дорожного движения.</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lastRenderedPageBreak/>
              <w:t>Предоставлять транспорт для совместной  проверки с Заказчиком качества выполнения работ и для участия в приемке выполненных работ.</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Обеспечить беспрепятственный доступ Заказчика ко всем видам работ на объекте.</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Выполнять требования, предъявляемые Заказчиком при осуществлении им контроля над ходом выполнения работ.</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Устранять, в установленные Предписаниями об устранении нарушений при выполнении работ  Заказчик</w:t>
            </w:r>
            <w:r w:rsidR="00EC54F1">
              <w:rPr>
                <w:rFonts w:ascii="Times New Roman" w:eastAsia="Times New Roman" w:hAnsi="Times New Roman" w:cs="Times New Roman"/>
                <w:sz w:val="24"/>
                <w:szCs w:val="24"/>
                <w:lang w:eastAsia="ru-RU"/>
              </w:rPr>
              <w:t>ом</w:t>
            </w:r>
            <w:r w:rsidRPr="00EB3567">
              <w:rPr>
                <w:rFonts w:ascii="Times New Roman" w:eastAsia="Times New Roman" w:hAnsi="Times New Roman" w:cs="Times New Roman"/>
                <w:sz w:val="24"/>
                <w:szCs w:val="24"/>
                <w:lang w:eastAsia="ru-RU"/>
              </w:rPr>
              <w:t xml:space="preserve"> сроки, недостатки (дефекты), выявленные в результате проведения выездных проверок, и письменно информировать об их устранении Заказчика.</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Параметры и свойства наносимой дорожной разметки долж</w:t>
            </w:r>
            <w:r w:rsidR="002246FD">
              <w:rPr>
                <w:rFonts w:ascii="Times New Roman" w:eastAsia="Times New Roman" w:hAnsi="Times New Roman" w:cs="Times New Roman"/>
                <w:sz w:val="24"/>
                <w:szCs w:val="24"/>
                <w:lang w:eastAsia="ru-RU"/>
              </w:rPr>
              <w:t xml:space="preserve">ны соответствовать требованиям </w:t>
            </w:r>
            <w:r w:rsidRPr="00EB3567">
              <w:rPr>
                <w:rFonts w:ascii="Times New Roman" w:eastAsia="Times New Roman" w:hAnsi="Times New Roman" w:cs="Times New Roman"/>
                <w:sz w:val="24"/>
                <w:szCs w:val="24"/>
                <w:lang w:eastAsia="ru-RU"/>
              </w:rPr>
              <w:t>ГОСТ Р 51256-2018 «Технические средства организации дорожного движения. Разметка дорожная. Классификация. Технические требования».</w:t>
            </w:r>
          </w:p>
          <w:p w:rsidR="00DA68AC" w:rsidRPr="00EB3567" w:rsidRDefault="00DA68A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Материалы, </w:t>
            </w:r>
            <w:r w:rsidRPr="008D578C">
              <w:rPr>
                <w:rFonts w:ascii="Times New Roman" w:eastAsia="Times New Roman" w:hAnsi="Times New Roman" w:cs="Times New Roman"/>
                <w:sz w:val="24"/>
                <w:szCs w:val="24"/>
                <w:lang w:eastAsia="ru-RU"/>
              </w:rPr>
              <w:t>используемые</w:t>
            </w:r>
            <w:r w:rsidRPr="00EB3567">
              <w:rPr>
                <w:rFonts w:ascii="Times New Roman" w:eastAsia="Times New Roman" w:hAnsi="Times New Roman" w:cs="Times New Roman"/>
                <w:sz w:val="24"/>
                <w:szCs w:val="24"/>
                <w:lang w:eastAsia="ru-RU"/>
              </w:rPr>
              <w:t xml:space="preserve"> при нанесении дорожной разметки, должны соответствовать требованиям ГОСТ Р 52575-2021 «Дороги автомобильные общего пользования. Материалы для дорожной разметки. Технические требования», </w:t>
            </w:r>
            <w:r w:rsidR="00273FDE">
              <w:rPr>
                <w:rFonts w:ascii="Times New Roman" w:eastAsia="Times New Roman" w:hAnsi="Times New Roman" w:cs="Times New Roman"/>
                <w:sz w:val="24"/>
                <w:szCs w:val="24"/>
                <w:lang w:eastAsia="ru-RU"/>
              </w:rPr>
              <w:br/>
            </w:r>
            <w:r w:rsidRPr="00EB3567">
              <w:rPr>
                <w:rFonts w:ascii="Times New Roman" w:eastAsia="Times New Roman" w:hAnsi="Times New Roman" w:cs="Times New Roman"/>
                <w:sz w:val="24"/>
                <w:szCs w:val="24"/>
                <w:lang w:eastAsia="ru-RU"/>
              </w:rPr>
              <w:t>ГОСТ Р 53172-20</w:t>
            </w:r>
            <w:r w:rsidR="002246FD">
              <w:rPr>
                <w:rFonts w:ascii="Times New Roman" w:eastAsia="Times New Roman" w:hAnsi="Times New Roman" w:cs="Times New Roman"/>
                <w:sz w:val="24"/>
                <w:szCs w:val="24"/>
                <w:lang w:eastAsia="ru-RU"/>
              </w:rPr>
              <w:t>22</w:t>
            </w:r>
            <w:r w:rsidRPr="00EB3567">
              <w:rPr>
                <w:rFonts w:ascii="Times New Roman" w:eastAsia="Times New Roman" w:hAnsi="Times New Roman" w:cs="Times New Roman"/>
                <w:sz w:val="24"/>
                <w:szCs w:val="24"/>
                <w:lang w:eastAsia="ru-RU"/>
              </w:rPr>
              <w:t xml:space="preserve"> «Дороги автомобильные общего пользования. Изделия для дорожной разметки. </w:t>
            </w:r>
            <w:proofErr w:type="spellStart"/>
            <w:r w:rsidRPr="00EB3567">
              <w:rPr>
                <w:rFonts w:ascii="Times New Roman" w:eastAsia="Times New Roman" w:hAnsi="Times New Roman" w:cs="Times New Roman"/>
                <w:sz w:val="24"/>
                <w:szCs w:val="24"/>
                <w:lang w:eastAsia="ru-RU"/>
              </w:rPr>
              <w:t>Микростеклошарики</w:t>
            </w:r>
            <w:proofErr w:type="spellEnd"/>
            <w:r w:rsidRPr="00EB3567">
              <w:rPr>
                <w:rFonts w:ascii="Times New Roman" w:eastAsia="Times New Roman" w:hAnsi="Times New Roman" w:cs="Times New Roman"/>
                <w:sz w:val="24"/>
                <w:szCs w:val="24"/>
                <w:lang w:eastAsia="ru-RU"/>
              </w:rPr>
              <w:t>. Технические требования».</w:t>
            </w:r>
          </w:p>
          <w:p w:rsidR="00DA68AC" w:rsidRPr="002762F7" w:rsidRDefault="00DA68AC" w:rsidP="002762F7">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Обеспечить в ходе выполнения работ выполнение правил охраны труда, мероприятий  по охране окружающей среды, зеленых насаждений, соблюдению норм безопасности дорожного движения, экологической безопасности, противопожарной  безопасности  и других норм безопасности.</w:t>
            </w:r>
          </w:p>
        </w:tc>
      </w:tr>
      <w:tr w:rsidR="00571F7C" w:rsidRPr="00EB3567" w:rsidTr="00571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8"/>
          <w:jc w:val="center"/>
        </w:trPr>
        <w:tc>
          <w:tcPr>
            <w:tcW w:w="1299" w:type="pct"/>
          </w:tcPr>
          <w:p w:rsidR="00571F7C" w:rsidRPr="00EB3567" w:rsidRDefault="00A945FE" w:rsidP="00571F7C">
            <w:pPr>
              <w:spacing w:after="0" w:line="240" w:lineRule="auto"/>
              <w:rPr>
                <w:rFonts w:ascii="Times New Roman" w:eastAsia="Times New Roman" w:hAnsi="Times New Roman" w:cs="Times New Roman"/>
                <w:sz w:val="24"/>
                <w:szCs w:val="24"/>
                <w:lang w:eastAsia="ru-RU"/>
              </w:rPr>
            </w:pPr>
            <w:r w:rsidRPr="00A945FE">
              <w:rPr>
                <w:rFonts w:ascii="Times New Roman" w:eastAsia="Times New Roman" w:hAnsi="Times New Roman" w:cs="Times New Roman"/>
                <w:sz w:val="24"/>
                <w:szCs w:val="24"/>
                <w:lang w:eastAsia="ru-RU"/>
              </w:rPr>
              <w:lastRenderedPageBreak/>
              <w:t>Гарантийные обязательства</w:t>
            </w:r>
          </w:p>
        </w:tc>
        <w:tc>
          <w:tcPr>
            <w:tcW w:w="3701" w:type="pct"/>
          </w:tcPr>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Подрядчик гарантирует, что качество материалов, применяемых им для выполнения работ по Контракту, будет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качество (если такие документы предусмотрены действующим законодательством). </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Гарантии качества распространяются на все работы, выполненные Подрядчиком по контракту:</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Гарантийные сроки на дорожную разметку принимаются не менее чем функциональная долговечность разметки:</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 функциональная долговечность постоянной  горизонтальной разметки, выполненной термопластиками, холодными пластиками штучными формами и полимерными лентами </w:t>
            </w:r>
            <w:r w:rsidRPr="008D578C">
              <w:rPr>
                <w:rFonts w:ascii="Times New Roman" w:eastAsia="Times New Roman" w:hAnsi="Times New Roman" w:cs="Times New Roman"/>
                <w:sz w:val="24"/>
                <w:szCs w:val="24"/>
                <w:lang w:eastAsia="ru-RU"/>
              </w:rPr>
              <w:t>– один год;</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 функциональная долговечность  постоянной  горизонтальной  разметки, выполненной красками (эмалями) – </w:t>
            </w:r>
            <w:r w:rsidRPr="008D578C">
              <w:rPr>
                <w:rFonts w:ascii="Times New Roman" w:eastAsia="Times New Roman" w:hAnsi="Times New Roman" w:cs="Times New Roman"/>
                <w:sz w:val="24"/>
                <w:szCs w:val="24"/>
                <w:lang w:eastAsia="ru-RU"/>
              </w:rPr>
              <w:t>шесть месяцев;</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В случае, если в период гарантийной эксплуатации объекта обнаружатся недостатки (дефекты), то Подрядчик обязан их устранить безвозмездно в порядке и сроки, установленные Контрактом. </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сроки, указанные в письме-извещении. Если гарантийные обязательства не выполняются в установленные сроки, Заказчик вправе </w:t>
            </w:r>
            <w:r w:rsidRPr="00EB3567">
              <w:rPr>
                <w:rFonts w:ascii="Times New Roman" w:eastAsia="Times New Roman" w:hAnsi="Times New Roman" w:cs="Times New Roman"/>
                <w:sz w:val="24"/>
                <w:szCs w:val="24"/>
                <w:lang w:eastAsia="ru-RU"/>
              </w:rPr>
              <w:lastRenderedPageBreak/>
              <w:t>привлечь для выполнения этих работ третьих лиц с последующим взысканием расходов с Подрядчика в установленном действующим законодательством порядке.</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Гарантийный срок продляется на период устранения Подрядчиком выявленных недостатков (дефектов).</w:t>
            </w:r>
          </w:p>
          <w:p w:rsidR="00571F7C" w:rsidRPr="00EB3567" w:rsidRDefault="00571F7C" w:rsidP="00571F7C">
            <w:pPr>
              <w:spacing w:after="0" w:line="240" w:lineRule="auto"/>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Гарантийный срок начинается </w:t>
            </w:r>
            <w:proofErr w:type="gramStart"/>
            <w:r w:rsidRPr="00EB3567">
              <w:rPr>
                <w:rFonts w:ascii="Times New Roman" w:eastAsia="Times New Roman" w:hAnsi="Times New Roman" w:cs="Times New Roman"/>
                <w:sz w:val="24"/>
                <w:szCs w:val="24"/>
                <w:lang w:eastAsia="ru-RU"/>
              </w:rPr>
              <w:t>с даты размещения</w:t>
            </w:r>
            <w:proofErr w:type="gramEnd"/>
            <w:r w:rsidRPr="00EB3567">
              <w:rPr>
                <w:rFonts w:ascii="Times New Roman" w:eastAsia="Times New Roman" w:hAnsi="Times New Roman" w:cs="Times New Roman"/>
                <w:sz w:val="24"/>
                <w:szCs w:val="24"/>
                <w:lang w:eastAsia="ru-RU"/>
              </w:rPr>
              <w:t xml:space="preserve"> в единой информационной системе </w:t>
            </w:r>
            <w:r w:rsidR="003A70B9">
              <w:rPr>
                <w:rFonts w:ascii="Times New Roman" w:eastAsia="Times New Roman" w:hAnsi="Times New Roman" w:cs="Times New Roman"/>
                <w:sz w:val="24"/>
                <w:szCs w:val="24"/>
                <w:lang w:eastAsia="ru-RU"/>
              </w:rPr>
              <w:t xml:space="preserve">последнего </w:t>
            </w:r>
            <w:bookmarkStart w:id="0" w:name="_GoBack"/>
            <w:bookmarkEnd w:id="0"/>
            <w:r w:rsidRPr="00EB3567">
              <w:rPr>
                <w:rFonts w:ascii="Times New Roman" w:eastAsia="Times New Roman" w:hAnsi="Times New Roman" w:cs="Times New Roman"/>
                <w:sz w:val="24"/>
                <w:szCs w:val="24"/>
                <w:lang w:eastAsia="ru-RU"/>
              </w:rPr>
              <w:t>документа о приемке, подписанного Заказчиком  и заканчивается по истечении срока, установленного Контрактом.</w:t>
            </w:r>
          </w:p>
        </w:tc>
      </w:tr>
    </w:tbl>
    <w:p w:rsidR="001565AC" w:rsidRPr="00EB3567" w:rsidRDefault="001565AC" w:rsidP="001565AC">
      <w:pPr>
        <w:spacing w:after="0" w:line="240" w:lineRule="auto"/>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lastRenderedPageBreak/>
        <w:t>Приложения:</w:t>
      </w:r>
    </w:p>
    <w:p w:rsidR="001565AC" w:rsidRPr="00431144" w:rsidRDefault="00431144" w:rsidP="00431144">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Переченьединичных расценок стоимости выполнения работ по нанесению линий дорожной разметки на улично-дорожную сеть города Ярославля в 2023 году</w:t>
      </w:r>
      <w:r w:rsidR="00C357AE" w:rsidRPr="00431144">
        <w:rPr>
          <w:rFonts w:ascii="Times New Roman" w:eastAsia="Times New Roman" w:hAnsi="Times New Roman" w:cs="Times New Roman"/>
          <w:bCs/>
          <w:sz w:val="24"/>
          <w:szCs w:val="24"/>
          <w:lang w:eastAsia="ru-RU"/>
        </w:rPr>
        <w:t>;</w:t>
      </w:r>
    </w:p>
    <w:p w:rsidR="001565AC" w:rsidRPr="00EB3567" w:rsidRDefault="001565AC" w:rsidP="00581E6B">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EB3567">
        <w:rPr>
          <w:rFonts w:ascii="Times New Roman" w:eastAsia="Times New Roman" w:hAnsi="Times New Roman" w:cs="Times New Roman"/>
          <w:sz w:val="24"/>
          <w:szCs w:val="24"/>
          <w:lang w:eastAsia="ru-RU"/>
        </w:rPr>
        <w:t xml:space="preserve">Титульный список на </w:t>
      </w:r>
      <w:r w:rsidR="00581E6B" w:rsidRPr="00581E6B">
        <w:rPr>
          <w:rFonts w:ascii="Times New Roman" w:eastAsia="Times New Roman" w:hAnsi="Times New Roman" w:cs="Times New Roman"/>
          <w:sz w:val="24"/>
          <w:szCs w:val="24"/>
          <w:lang w:eastAsia="ru-RU"/>
        </w:rPr>
        <w:t>выполнение работ по нанесению линий дорожной разметки на улично-дорожную сеть города Ярославля в 2023 году</w:t>
      </w:r>
      <w:r w:rsidR="009A466F" w:rsidRPr="00EB3567">
        <w:rPr>
          <w:rFonts w:ascii="Times New Roman" w:eastAsia="Times New Roman" w:hAnsi="Times New Roman" w:cs="Times New Roman"/>
          <w:sz w:val="24"/>
          <w:szCs w:val="24"/>
          <w:lang w:eastAsia="ru-RU"/>
        </w:rPr>
        <w:t>.</w:t>
      </w:r>
    </w:p>
    <w:p w:rsidR="001565AC" w:rsidRPr="00EB3567" w:rsidRDefault="001565AC" w:rsidP="009A466F">
      <w:pPr>
        <w:spacing w:after="0" w:line="240" w:lineRule="auto"/>
        <w:ind w:left="360"/>
        <w:contextualSpacing/>
        <w:jc w:val="both"/>
        <w:rPr>
          <w:rFonts w:ascii="Times New Roman" w:eastAsia="Times New Roman" w:hAnsi="Times New Roman" w:cs="Times New Roman"/>
          <w:sz w:val="24"/>
          <w:szCs w:val="24"/>
          <w:lang w:eastAsia="ru-RU"/>
        </w:rPr>
      </w:pPr>
    </w:p>
    <w:p w:rsidR="001565AC" w:rsidRPr="00EB3567" w:rsidRDefault="001565AC" w:rsidP="00C67230">
      <w:pPr>
        <w:spacing w:after="0" w:line="240" w:lineRule="auto"/>
        <w:ind w:firstLine="360"/>
        <w:jc w:val="both"/>
        <w:rPr>
          <w:rFonts w:ascii="Times New Roman" w:eastAsia="Times New Roman"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C357AE">
      <w:pPr>
        <w:widowControl w:val="0"/>
        <w:spacing w:after="0" w:line="240" w:lineRule="auto"/>
        <w:rPr>
          <w:rFonts w:ascii="Times New Roman" w:eastAsia="Microsoft Yi Baiti" w:hAnsi="Times New Roman" w:cs="Times New Roman"/>
          <w:sz w:val="24"/>
          <w:szCs w:val="24"/>
          <w:lang w:eastAsia="ru-RU"/>
        </w:rPr>
      </w:pPr>
    </w:p>
    <w:p w:rsidR="00581E6B" w:rsidRDefault="00571F7C">
      <w:pPr>
        <w:rPr>
          <w:rFonts w:ascii="Times New Roman" w:eastAsia="Microsoft Yi Baiti" w:hAnsi="Times New Roman" w:cs="Times New Roman"/>
          <w:sz w:val="24"/>
          <w:szCs w:val="24"/>
          <w:lang w:eastAsia="ru-RU"/>
        </w:rPr>
        <w:sectPr w:rsidR="00581E6B">
          <w:pgSz w:w="11906" w:h="16838"/>
          <w:pgMar w:top="1134" w:right="850" w:bottom="1134" w:left="1701" w:header="708" w:footer="708" w:gutter="0"/>
          <w:cols w:space="708"/>
          <w:docGrid w:linePitch="360"/>
        </w:sectPr>
      </w:pPr>
      <w:r w:rsidRPr="00EB3567">
        <w:rPr>
          <w:rFonts w:ascii="Times New Roman" w:eastAsia="Microsoft Yi Baiti" w:hAnsi="Times New Roman" w:cs="Times New Roman"/>
          <w:sz w:val="24"/>
          <w:szCs w:val="24"/>
          <w:lang w:eastAsia="ru-RU"/>
        </w:rPr>
        <w:br w:type="page"/>
      </w:r>
    </w:p>
    <w:p w:rsidR="00571F7C" w:rsidRPr="00EB3567" w:rsidRDefault="00571F7C">
      <w:pPr>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r w:rsidRPr="00EB3567">
        <w:rPr>
          <w:rFonts w:ascii="Times New Roman" w:eastAsia="Microsoft Yi Baiti" w:hAnsi="Times New Roman" w:cs="Times New Roman"/>
          <w:sz w:val="24"/>
          <w:szCs w:val="24"/>
          <w:lang w:eastAsia="ru-RU"/>
        </w:rPr>
        <w:t xml:space="preserve">Приложение № 1                                                                            </w:t>
      </w: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r w:rsidRPr="00EB3567">
        <w:rPr>
          <w:rFonts w:ascii="Times New Roman" w:eastAsia="Microsoft Yi Baiti" w:hAnsi="Times New Roman" w:cs="Times New Roman"/>
          <w:sz w:val="24"/>
          <w:szCs w:val="24"/>
          <w:lang w:eastAsia="ru-RU"/>
        </w:rPr>
        <w:t xml:space="preserve">к </w:t>
      </w:r>
      <w:r w:rsidRPr="00EB3567">
        <w:rPr>
          <w:rFonts w:ascii="Times New Roman" w:eastAsia="Microsoft Yi Baiti" w:hAnsi="Times New Roman" w:cs="Times New Roman"/>
          <w:bCs/>
          <w:sz w:val="24"/>
          <w:szCs w:val="24"/>
          <w:lang w:eastAsia="ru-RU"/>
        </w:rPr>
        <w:t>Описанию объекта закупки</w:t>
      </w:r>
    </w:p>
    <w:p w:rsidR="009A466F" w:rsidRPr="00EB3567" w:rsidRDefault="009A466F" w:rsidP="00581E6B">
      <w:pPr>
        <w:spacing w:after="0" w:line="240" w:lineRule="auto"/>
        <w:rPr>
          <w:rFonts w:ascii="Times New Roman" w:eastAsia="Times New Roman" w:hAnsi="Times New Roman" w:cs="Times New Roman"/>
          <w:sz w:val="24"/>
          <w:szCs w:val="24"/>
          <w:lang w:eastAsia="ru-RU"/>
        </w:rPr>
      </w:pPr>
    </w:p>
    <w:p w:rsidR="009A466F" w:rsidRPr="00EB3567" w:rsidRDefault="009A466F" w:rsidP="009A466F">
      <w:pPr>
        <w:spacing w:after="0" w:line="240" w:lineRule="auto"/>
        <w:jc w:val="center"/>
        <w:rPr>
          <w:rFonts w:ascii="Times New Roman" w:eastAsia="Times New Roman" w:hAnsi="Times New Roman" w:cs="Times New Roman"/>
          <w:sz w:val="24"/>
          <w:szCs w:val="24"/>
          <w:lang w:eastAsia="ru-RU"/>
        </w:rPr>
      </w:pPr>
    </w:p>
    <w:p w:rsidR="009A466F" w:rsidRDefault="00431144" w:rsidP="004311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Pr="00431144">
        <w:rPr>
          <w:rFonts w:ascii="Times New Roman" w:eastAsia="Times New Roman" w:hAnsi="Times New Roman" w:cs="Times New Roman"/>
          <w:sz w:val="24"/>
          <w:szCs w:val="24"/>
          <w:lang w:eastAsia="ru-RU"/>
        </w:rPr>
        <w:t>единичных расценок стоимости выполнения работ по нанесению линий дорожной разметки на улично-дорожную сеть города Ярославля в 2023 году</w:t>
      </w:r>
    </w:p>
    <w:p w:rsidR="00431144" w:rsidRPr="00EB3567" w:rsidRDefault="00431144" w:rsidP="00431144">
      <w:pPr>
        <w:spacing w:after="0" w:line="240" w:lineRule="auto"/>
        <w:jc w:val="center"/>
        <w:rPr>
          <w:rFonts w:ascii="Times New Roman" w:eastAsia="Times New Roman" w:hAnsi="Times New Roman" w:cs="Times New Roman"/>
          <w:sz w:val="24"/>
          <w:szCs w:val="24"/>
          <w:lang w:eastAsia="ru-RU"/>
        </w:rPr>
      </w:pPr>
    </w:p>
    <w:tbl>
      <w:tblPr>
        <w:tblStyle w:val="affc"/>
        <w:tblW w:w="14944" w:type="dxa"/>
        <w:tblLook w:val="04A0"/>
      </w:tblPr>
      <w:tblGrid>
        <w:gridCol w:w="4981"/>
        <w:gridCol w:w="4981"/>
        <w:gridCol w:w="4982"/>
      </w:tblGrid>
      <w:tr w:rsidR="00581E6B" w:rsidRPr="00581E6B" w:rsidTr="00581E6B">
        <w:trPr>
          <w:trHeight w:val="707"/>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Вид работ</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Единица измерения</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Цена, руб.</w:t>
            </w:r>
          </w:p>
        </w:tc>
      </w:tr>
      <w:tr w:rsidR="00581E6B" w:rsidRPr="00581E6B" w:rsidTr="00581E6B">
        <w:trPr>
          <w:trHeight w:val="746"/>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Выполнение работ по нанесению дорожной разметки ручным способом краской белого цвета</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10м</w:t>
            </w:r>
            <w:r w:rsidRPr="00581E6B">
              <w:rPr>
                <w:rFonts w:ascii="Times New Roman" w:hAnsi="Times New Roman"/>
                <w:sz w:val="24"/>
                <w:szCs w:val="24"/>
                <w:vertAlign w:val="superscript"/>
              </w:rPr>
              <w:t>2</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7 645,39</w:t>
            </w:r>
          </w:p>
        </w:tc>
      </w:tr>
      <w:tr w:rsidR="00581E6B" w:rsidRPr="00581E6B" w:rsidTr="00581E6B">
        <w:trPr>
          <w:trHeight w:val="746"/>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Выполнение работ по нанесению дорожной горизонтальной разметки ручным способом краской желтого цвета</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10м2</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7 987,80</w:t>
            </w:r>
          </w:p>
        </w:tc>
      </w:tr>
      <w:tr w:rsidR="00581E6B" w:rsidRPr="00581E6B" w:rsidTr="00581E6B">
        <w:trPr>
          <w:trHeight w:val="746"/>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 xml:space="preserve">Выполнение работ по нанесению дорожной разметки ручным способом пластиком желтого цвета со </w:t>
            </w:r>
            <w:proofErr w:type="spellStart"/>
            <w:r w:rsidRPr="00581E6B">
              <w:rPr>
                <w:rFonts w:ascii="Times New Roman" w:hAnsi="Times New Roman"/>
                <w:sz w:val="24"/>
                <w:szCs w:val="24"/>
              </w:rPr>
              <w:t>световозвращающими</w:t>
            </w:r>
            <w:proofErr w:type="spellEnd"/>
            <w:r w:rsidRPr="00581E6B">
              <w:rPr>
                <w:rFonts w:ascii="Times New Roman" w:hAnsi="Times New Roman"/>
                <w:sz w:val="24"/>
                <w:szCs w:val="24"/>
              </w:rPr>
              <w:t xml:space="preserve"> элементами</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10 м2</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35 184,13</w:t>
            </w:r>
          </w:p>
        </w:tc>
      </w:tr>
      <w:tr w:rsidR="00581E6B" w:rsidRPr="00581E6B" w:rsidTr="00581E6B">
        <w:trPr>
          <w:trHeight w:val="746"/>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 xml:space="preserve">Выполнение работ по нанесению дорожной разметки ручным способом пластиком белого цвета со </w:t>
            </w:r>
            <w:proofErr w:type="spellStart"/>
            <w:r w:rsidRPr="00581E6B">
              <w:rPr>
                <w:rFonts w:ascii="Times New Roman" w:hAnsi="Times New Roman"/>
                <w:sz w:val="24"/>
                <w:szCs w:val="24"/>
              </w:rPr>
              <w:t>световозвращающими</w:t>
            </w:r>
            <w:proofErr w:type="spellEnd"/>
            <w:r w:rsidRPr="00581E6B">
              <w:rPr>
                <w:rFonts w:ascii="Times New Roman" w:hAnsi="Times New Roman"/>
                <w:sz w:val="24"/>
                <w:szCs w:val="24"/>
              </w:rPr>
              <w:t xml:space="preserve"> элементами</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10 м2</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33 697,08</w:t>
            </w:r>
          </w:p>
        </w:tc>
      </w:tr>
      <w:tr w:rsidR="00581E6B" w:rsidRPr="00581E6B" w:rsidTr="00581E6B">
        <w:trPr>
          <w:trHeight w:val="746"/>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Выполнение работ по нанесению дорожной горизонтальной разметки механизированным способом краской белого цвета</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 км</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20 413,28</w:t>
            </w:r>
          </w:p>
        </w:tc>
      </w:tr>
      <w:tr w:rsidR="00581E6B" w:rsidRPr="00581E6B" w:rsidTr="00581E6B">
        <w:trPr>
          <w:trHeight w:val="746"/>
        </w:trPr>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Выполнения работ по нанесению дорожной горизонтальной разметки механизированным способом термопластиком НП-1-170 белого цвета</w:t>
            </w:r>
          </w:p>
        </w:tc>
        <w:tc>
          <w:tcPr>
            <w:tcW w:w="4981"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 км</w:t>
            </w:r>
          </w:p>
        </w:tc>
        <w:tc>
          <w:tcPr>
            <w:tcW w:w="4982" w:type="dxa"/>
            <w:vAlign w:val="center"/>
          </w:tcPr>
          <w:p w:rsidR="00581E6B" w:rsidRPr="00581E6B" w:rsidRDefault="00581E6B" w:rsidP="00581E6B">
            <w:pPr>
              <w:jc w:val="both"/>
              <w:rPr>
                <w:rFonts w:ascii="Times New Roman" w:hAnsi="Times New Roman"/>
                <w:sz w:val="24"/>
                <w:szCs w:val="24"/>
              </w:rPr>
            </w:pPr>
            <w:r w:rsidRPr="00581E6B">
              <w:rPr>
                <w:rFonts w:ascii="Times New Roman" w:hAnsi="Times New Roman"/>
                <w:sz w:val="24"/>
                <w:szCs w:val="24"/>
              </w:rPr>
              <w:t>185 430,59</w:t>
            </w:r>
          </w:p>
        </w:tc>
      </w:tr>
    </w:tbl>
    <w:p w:rsidR="00581E6B" w:rsidRDefault="00581E6B" w:rsidP="00581E6B">
      <w:pPr>
        <w:spacing w:after="0" w:line="240" w:lineRule="auto"/>
        <w:rPr>
          <w:rFonts w:ascii="Times New Roman" w:eastAsia="Microsoft Yi Baiti" w:hAnsi="Times New Roman" w:cs="Times New Roman"/>
          <w:sz w:val="24"/>
          <w:szCs w:val="24"/>
          <w:lang w:eastAsia="ru-RU"/>
        </w:rPr>
        <w:sectPr w:rsidR="00581E6B" w:rsidSect="00581E6B">
          <w:pgSz w:w="16838" w:h="11906" w:orient="landscape"/>
          <w:pgMar w:top="1701" w:right="1134" w:bottom="850" w:left="1134" w:header="708" w:footer="708" w:gutter="0"/>
          <w:cols w:space="708"/>
          <w:docGrid w:linePitch="360"/>
        </w:sectPr>
      </w:pPr>
    </w:p>
    <w:p w:rsidR="009A466F" w:rsidRPr="00EB3567" w:rsidRDefault="009A466F" w:rsidP="00581E6B">
      <w:pPr>
        <w:widowControl w:val="0"/>
        <w:spacing w:after="0" w:line="240" w:lineRule="auto"/>
        <w:rPr>
          <w:rFonts w:ascii="Times New Roman" w:eastAsia="Microsoft Yi Baiti" w:hAnsi="Times New Roman" w:cs="Times New Roman"/>
          <w:sz w:val="24"/>
          <w:szCs w:val="24"/>
          <w:lang w:eastAsia="ru-RU"/>
        </w:rPr>
      </w:pPr>
    </w:p>
    <w:p w:rsidR="009A466F" w:rsidRPr="00EB3567" w:rsidRDefault="009A466F" w:rsidP="001565AC">
      <w:pPr>
        <w:widowControl w:val="0"/>
        <w:spacing w:after="0" w:line="240" w:lineRule="auto"/>
        <w:jc w:val="right"/>
        <w:rPr>
          <w:rFonts w:ascii="Times New Roman" w:eastAsia="Microsoft Yi Baiti" w:hAnsi="Times New Roman" w:cs="Times New Roman"/>
          <w:sz w:val="24"/>
          <w:szCs w:val="24"/>
          <w:lang w:eastAsia="ru-RU"/>
        </w:rPr>
      </w:pP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r w:rsidRPr="00EB3567">
        <w:rPr>
          <w:rFonts w:ascii="Times New Roman" w:eastAsia="Microsoft Yi Baiti" w:hAnsi="Times New Roman" w:cs="Times New Roman"/>
          <w:sz w:val="24"/>
          <w:szCs w:val="24"/>
          <w:lang w:eastAsia="ru-RU"/>
        </w:rPr>
        <w:t>Приложение № 2</w:t>
      </w:r>
    </w:p>
    <w:p w:rsidR="001565AC" w:rsidRPr="00EB3567" w:rsidRDefault="001565AC" w:rsidP="001565AC">
      <w:pPr>
        <w:widowControl w:val="0"/>
        <w:spacing w:after="0" w:line="240" w:lineRule="auto"/>
        <w:jc w:val="right"/>
        <w:rPr>
          <w:rFonts w:ascii="Times New Roman" w:eastAsia="Microsoft Yi Baiti" w:hAnsi="Times New Roman" w:cs="Times New Roman"/>
          <w:sz w:val="24"/>
          <w:szCs w:val="24"/>
          <w:lang w:eastAsia="ru-RU"/>
        </w:rPr>
      </w:pPr>
      <w:r w:rsidRPr="00EB3567">
        <w:rPr>
          <w:rFonts w:ascii="Times New Roman" w:eastAsia="Microsoft Yi Baiti" w:hAnsi="Times New Roman" w:cs="Times New Roman"/>
          <w:sz w:val="24"/>
          <w:szCs w:val="24"/>
          <w:lang w:eastAsia="ru-RU"/>
        </w:rPr>
        <w:t xml:space="preserve"> к </w:t>
      </w:r>
      <w:r w:rsidRPr="00EB3567">
        <w:rPr>
          <w:rFonts w:ascii="Times New Roman" w:eastAsia="Microsoft Yi Baiti" w:hAnsi="Times New Roman" w:cs="Times New Roman"/>
          <w:bCs/>
          <w:sz w:val="24"/>
          <w:szCs w:val="24"/>
          <w:lang w:eastAsia="ru-RU"/>
        </w:rPr>
        <w:t>Описанию объекта закупки</w:t>
      </w:r>
    </w:p>
    <w:p w:rsidR="001565AC" w:rsidRPr="00EB3567" w:rsidRDefault="001565AC" w:rsidP="001565AC">
      <w:pPr>
        <w:widowControl w:val="0"/>
        <w:spacing w:after="0" w:line="240" w:lineRule="auto"/>
        <w:jc w:val="center"/>
        <w:rPr>
          <w:rFonts w:ascii="Times New Roman" w:eastAsia="Microsoft Yi Baiti" w:hAnsi="Times New Roman" w:cs="Times New Roman"/>
          <w:sz w:val="24"/>
          <w:szCs w:val="24"/>
          <w:lang w:eastAsia="ru-RU"/>
        </w:rPr>
      </w:pPr>
    </w:p>
    <w:p w:rsidR="001565AC" w:rsidRDefault="00581E6B" w:rsidP="001565AC">
      <w:pPr>
        <w:widowControl w:val="0"/>
        <w:spacing w:after="0" w:line="240" w:lineRule="auto"/>
        <w:jc w:val="center"/>
        <w:rPr>
          <w:rFonts w:ascii="Times New Roman" w:eastAsia="Microsoft Yi Baiti" w:hAnsi="Times New Roman" w:cs="Times New Roman"/>
          <w:sz w:val="24"/>
          <w:szCs w:val="24"/>
          <w:lang w:eastAsia="ru-RU"/>
        </w:rPr>
      </w:pPr>
      <w:r w:rsidRPr="00581E6B">
        <w:rPr>
          <w:rFonts w:ascii="Times New Roman" w:eastAsia="Microsoft Yi Baiti" w:hAnsi="Times New Roman" w:cs="Times New Roman"/>
          <w:sz w:val="24"/>
          <w:szCs w:val="24"/>
          <w:lang w:eastAsia="ru-RU"/>
        </w:rPr>
        <w:t>Титульный список на выполнение работ по нанесению линий дорожной разметки на улично-дорожную се</w:t>
      </w:r>
      <w:r>
        <w:rPr>
          <w:rFonts w:ascii="Times New Roman" w:eastAsia="Microsoft Yi Baiti" w:hAnsi="Times New Roman" w:cs="Times New Roman"/>
          <w:sz w:val="24"/>
          <w:szCs w:val="24"/>
          <w:lang w:eastAsia="ru-RU"/>
        </w:rPr>
        <w:t>ть города Ярославля в 2023 году</w:t>
      </w:r>
    </w:p>
    <w:p w:rsidR="00581E6B" w:rsidRPr="00EB3567" w:rsidRDefault="00581E6B" w:rsidP="001565AC">
      <w:pPr>
        <w:widowControl w:val="0"/>
        <w:spacing w:after="0" w:line="240" w:lineRule="auto"/>
        <w:jc w:val="center"/>
        <w:rPr>
          <w:rFonts w:ascii="Times New Roman" w:eastAsia="Microsoft Yi Baiti" w:hAnsi="Times New Roman" w:cs="Times New Roman"/>
          <w:sz w:val="24"/>
          <w:szCs w:val="24"/>
          <w:lang w:eastAsia="ru-RU"/>
        </w:rPr>
      </w:pPr>
    </w:p>
    <w:tbl>
      <w:tblPr>
        <w:tblW w:w="9674" w:type="dxa"/>
        <w:jc w:val="center"/>
        <w:tblLook w:val="04A0"/>
      </w:tblPr>
      <w:tblGrid>
        <w:gridCol w:w="960"/>
        <w:gridCol w:w="4360"/>
        <w:gridCol w:w="4354"/>
      </w:tblGrid>
      <w:tr w:rsidR="00431144" w:rsidRPr="00431144" w:rsidTr="00D640C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jc w:val="center"/>
              <w:rPr>
                <w:rFonts w:ascii="Times New Roman" w:eastAsia="Calibri" w:hAnsi="Times New Roman" w:cs="Times New Roman"/>
                <w:b/>
                <w:sz w:val="24"/>
                <w:szCs w:val="24"/>
                <w:lang w:eastAsia="ru-RU"/>
              </w:rPr>
            </w:pPr>
            <w:r w:rsidRPr="00431144">
              <w:rPr>
                <w:rFonts w:ascii="Times New Roman" w:eastAsia="Calibri" w:hAnsi="Times New Roman" w:cs="Times New Roman"/>
                <w:b/>
                <w:sz w:val="24"/>
                <w:szCs w:val="24"/>
                <w:lang w:eastAsia="ru-RU"/>
              </w:rPr>
              <w:t>№ п/п</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jc w:val="center"/>
              <w:rPr>
                <w:rFonts w:ascii="Times New Roman" w:eastAsia="Calibri" w:hAnsi="Times New Roman" w:cs="Times New Roman"/>
                <w:b/>
                <w:sz w:val="24"/>
                <w:szCs w:val="24"/>
                <w:lang w:eastAsia="ru-RU"/>
              </w:rPr>
            </w:pPr>
            <w:r w:rsidRPr="00431144">
              <w:rPr>
                <w:rFonts w:ascii="Times New Roman" w:eastAsia="Calibri" w:hAnsi="Times New Roman" w:cs="Times New Roman"/>
                <w:b/>
                <w:sz w:val="24"/>
                <w:szCs w:val="24"/>
                <w:lang w:eastAsia="ru-RU"/>
              </w:rPr>
              <w:t>Наименование улично-дорожной сети</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jc w:val="center"/>
              <w:rPr>
                <w:rFonts w:ascii="Times New Roman" w:eastAsia="Calibri" w:hAnsi="Times New Roman" w:cs="Times New Roman"/>
                <w:b/>
                <w:sz w:val="24"/>
                <w:szCs w:val="24"/>
                <w:lang w:eastAsia="ru-RU"/>
              </w:rPr>
            </w:pPr>
            <w:r w:rsidRPr="00431144">
              <w:rPr>
                <w:rFonts w:ascii="Times New Roman" w:eastAsia="Calibri" w:hAnsi="Times New Roman" w:cs="Times New Roman"/>
                <w:b/>
                <w:sz w:val="24"/>
                <w:szCs w:val="24"/>
                <w:lang w:eastAsia="ru-RU"/>
              </w:rPr>
              <w:t>Примечание</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Красная площадь</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widowControl w:val="0"/>
              <w:spacing w:after="0" w:line="240" w:lineRule="auto"/>
              <w:contextualSpacing/>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Советская площадь</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Богоявленская площадь</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площадь Волкова</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площадь Ярославль-Главный</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площадь </w:t>
            </w:r>
            <w:proofErr w:type="spellStart"/>
            <w:r w:rsidRPr="00431144">
              <w:rPr>
                <w:rFonts w:ascii="Times New Roman" w:eastAsia="Times New Roman" w:hAnsi="Times New Roman" w:cs="Times New Roman"/>
                <w:color w:val="000000"/>
                <w:sz w:val="24"/>
                <w:szCs w:val="24"/>
                <w:lang w:eastAsia="ru-RU"/>
              </w:rPr>
              <w:t>Подвойского</w:t>
            </w:r>
            <w:proofErr w:type="spellEnd"/>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7</w:t>
            </w:r>
          </w:p>
        </w:tc>
        <w:tc>
          <w:tcPr>
            <w:tcW w:w="4360" w:type="dxa"/>
            <w:tcBorders>
              <w:top w:val="nil"/>
              <w:left w:val="nil"/>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Московский проспект</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w:t>
            </w:r>
            <w:proofErr w:type="gramStart"/>
            <w:r w:rsidRPr="00431144">
              <w:rPr>
                <w:rFonts w:ascii="Times New Roman" w:eastAsia="Times New Roman" w:hAnsi="Times New Roman" w:cs="Times New Roman"/>
                <w:color w:val="000000"/>
                <w:sz w:val="24"/>
                <w:szCs w:val="24"/>
                <w:lang w:eastAsia="ru-RU"/>
              </w:rPr>
              <w:t>кроме</w:t>
            </w:r>
            <w:proofErr w:type="gramEnd"/>
            <w:r w:rsidRPr="00431144">
              <w:rPr>
                <w:rFonts w:ascii="Times New Roman" w:eastAsia="Times New Roman" w:hAnsi="Times New Roman" w:cs="Times New Roman"/>
                <w:color w:val="000000"/>
                <w:sz w:val="24"/>
                <w:szCs w:val="24"/>
                <w:lang w:eastAsia="ru-RU"/>
              </w:rPr>
              <w:t>:</w:t>
            </w:r>
          </w:p>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разметку 1.2 с применением лакокрасочных материалов при отсутствии бордюрного камня на участке разделительной полосы проспекта, а также на мосту через р. </w:t>
            </w:r>
            <w:proofErr w:type="spellStart"/>
            <w:r w:rsidRPr="00431144">
              <w:rPr>
                <w:rFonts w:ascii="Times New Roman" w:eastAsia="Times New Roman" w:hAnsi="Times New Roman" w:cs="Times New Roman"/>
                <w:color w:val="000000"/>
                <w:sz w:val="24"/>
                <w:szCs w:val="24"/>
                <w:lang w:eastAsia="ru-RU"/>
              </w:rPr>
              <w:t>Которосль</w:t>
            </w:r>
            <w:proofErr w:type="spellEnd"/>
            <w:r w:rsidRPr="00431144">
              <w:rPr>
                <w:rFonts w:ascii="Times New Roman" w:eastAsia="Times New Roman" w:hAnsi="Times New Roman" w:cs="Times New Roman"/>
                <w:color w:val="000000"/>
                <w:sz w:val="24"/>
                <w:szCs w:val="24"/>
                <w:lang w:eastAsia="ru-RU"/>
              </w:rPr>
              <w:t xml:space="preserve"> при движении  к </w:t>
            </w:r>
            <w:proofErr w:type="spellStart"/>
            <w:r w:rsidRPr="00431144">
              <w:rPr>
                <w:rFonts w:ascii="Times New Roman" w:eastAsia="Times New Roman" w:hAnsi="Times New Roman" w:cs="Times New Roman"/>
                <w:color w:val="000000"/>
                <w:sz w:val="24"/>
                <w:szCs w:val="24"/>
                <w:lang w:eastAsia="ru-RU"/>
              </w:rPr>
              <w:t>Которосльной</w:t>
            </w:r>
            <w:proofErr w:type="spellEnd"/>
            <w:r w:rsidRPr="00431144">
              <w:rPr>
                <w:rFonts w:ascii="Times New Roman" w:eastAsia="Times New Roman" w:hAnsi="Times New Roman" w:cs="Times New Roman"/>
                <w:color w:val="000000"/>
                <w:sz w:val="24"/>
                <w:szCs w:val="24"/>
                <w:lang w:eastAsia="ru-RU"/>
              </w:rPr>
              <w:t xml:space="preserve"> набережной</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8</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проспект Ленина от проспекта Октября до ул. Свободы</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9</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Комсомольская</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10</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Комсомольская площадь</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11</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Октябрьская площадь</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12</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Андропова</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13</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Нахимсона</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14</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Первомайская от площади Богоявленской до </w:t>
            </w:r>
            <w:proofErr w:type="spellStart"/>
            <w:r w:rsidRPr="00431144">
              <w:rPr>
                <w:rFonts w:ascii="Times New Roman" w:eastAsia="Times New Roman" w:hAnsi="Times New Roman" w:cs="Times New Roman"/>
                <w:color w:val="000000"/>
                <w:sz w:val="24"/>
                <w:szCs w:val="24"/>
                <w:lang w:eastAsia="ru-RU"/>
              </w:rPr>
              <w:t>Которосльной</w:t>
            </w:r>
            <w:proofErr w:type="spellEnd"/>
            <w:r w:rsidRPr="00431144">
              <w:rPr>
                <w:rFonts w:ascii="Times New Roman" w:eastAsia="Times New Roman" w:hAnsi="Times New Roman" w:cs="Times New Roman"/>
                <w:color w:val="000000"/>
                <w:sz w:val="24"/>
                <w:szCs w:val="24"/>
                <w:lang w:eastAsia="ru-RU"/>
              </w:rPr>
              <w:t xml:space="preserve"> набережной</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15</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w:t>
            </w:r>
            <w:proofErr w:type="spellStart"/>
            <w:r w:rsidRPr="00431144">
              <w:rPr>
                <w:rFonts w:ascii="Times New Roman" w:eastAsia="Times New Roman" w:hAnsi="Times New Roman" w:cs="Times New Roman"/>
                <w:color w:val="000000"/>
                <w:sz w:val="24"/>
                <w:szCs w:val="24"/>
                <w:lang w:eastAsia="ru-RU"/>
              </w:rPr>
              <w:t>Трефолева</w:t>
            </w:r>
            <w:proofErr w:type="spellEnd"/>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16</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Революционная</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17</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Волкова</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18</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w:t>
            </w:r>
            <w:proofErr w:type="spellStart"/>
            <w:r w:rsidRPr="00431144">
              <w:rPr>
                <w:rFonts w:ascii="Times New Roman" w:eastAsia="Times New Roman" w:hAnsi="Times New Roman" w:cs="Times New Roman"/>
                <w:color w:val="000000"/>
                <w:sz w:val="24"/>
                <w:szCs w:val="24"/>
                <w:lang w:eastAsia="ru-RU"/>
              </w:rPr>
              <w:t>Кедрова</w:t>
            </w:r>
            <w:proofErr w:type="spellEnd"/>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19</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Кирова от ул. Андропова до ул. </w:t>
            </w:r>
            <w:r w:rsidRPr="00431144">
              <w:rPr>
                <w:rFonts w:ascii="Times New Roman" w:eastAsia="Times New Roman" w:hAnsi="Times New Roman" w:cs="Times New Roman"/>
                <w:color w:val="000000"/>
                <w:sz w:val="24"/>
                <w:szCs w:val="24"/>
                <w:lang w:eastAsia="ru-RU"/>
              </w:rPr>
              <w:lastRenderedPageBreak/>
              <w:t>Советской</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lastRenderedPageBreak/>
              <w:t xml:space="preserve">с применением пластичных материалов, </w:t>
            </w:r>
            <w:r w:rsidRPr="00431144">
              <w:rPr>
                <w:rFonts w:ascii="Times New Roman" w:eastAsia="Times New Roman" w:hAnsi="Times New Roman" w:cs="Times New Roman"/>
                <w:color w:val="000000"/>
                <w:sz w:val="24"/>
                <w:szCs w:val="24"/>
                <w:lang w:eastAsia="ru-RU"/>
              </w:rPr>
              <w:lastRenderedPageBreak/>
              <w:t xml:space="preserve">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lastRenderedPageBreak/>
              <w:t>20</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Максимова</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21</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Народный переулок</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22</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Почтовая</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23</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Советский переулок</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24</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Терешковой</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25</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площадь Челюскинцев </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26</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Волжская набережная от ул. Победы до ул. Первомайская</w:t>
            </w:r>
          </w:p>
        </w:tc>
        <w:tc>
          <w:tcPr>
            <w:tcW w:w="4354"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27</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proofErr w:type="spellStart"/>
            <w:r w:rsidRPr="00431144">
              <w:rPr>
                <w:rFonts w:ascii="Times New Roman" w:eastAsia="Times New Roman" w:hAnsi="Times New Roman" w:cs="Times New Roman"/>
                <w:color w:val="000000"/>
                <w:sz w:val="24"/>
                <w:szCs w:val="24"/>
                <w:lang w:eastAsia="ru-RU"/>
              </w:rPr>
              <w:t>Которосльная</w:t>
            </w:r>
            <w:proofErr w:type="spellEnd"/>
            <w:r w:rsidRPr="00431144">
              <w:rPr>
                <w:rFonts w:ascii="Times New Roman" w:eastAsia="Times New Roman" w:hAnsi="Times New Roman" w:cs="Times New Roman"/>
                <w:color w:val="000000"/>
                <w:sz w:val="24"/>
                <w:szCs w:val="24"/>
                <w:lang w:eastAsia="ru-RU"/>
              </w:rPr>
              <w:t xml:space="preserve"> набережная от ул. </w:t>
            </w:r>
            <w:proofErr w:type="spellStart"/>
            <w:r w:rsidRPr="00431144">
              <w:rPr>
                <w:rFonts w:ascii="Times New Roman" w:eastAsia="Times New Roman" w:hAnsi="Times New Roman" w:cs="Times New Roman"/>
                <w:color w:val="000000"/>
                <w:sz w:val="24"/>
                <w:szCs w:val="24"/>
                <w:lang w:eastAsia="ru-RU"/>
              </w:rPr>
              <w:t>Подзеленья</w:t>
            </w:r>
            <w:proofErr w:type="spellEnd"/>
            <w:r w:rsidRPr="00431144">
              <w:rPr>
                <w:rFonts w:ascii="Times New Roman" w:eastAsia="Times New Roman" w:hAnsi="Times New Roman" w:cs="Times New Roman"/>
                <w:color w:val="000000"/>
                <w:sz w:val="24"/>
                <w:szCs w:val="24"/>
                <w:lang w:eastAsia="ru-RU"/>
              </w:rPr>
              <w:t xml:space="preserve"> до Мукомольного переулка</w:t>
            </w:r>
          </w:p>
        </w:tc>
        <w:tc>
          <w:tcPr>
            <w:tcW w:w="4354"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кроме </w:t>
            </w:r>
            <w:r w:rsidRPr="00431144">
              <w:rPr>
                <w:rFonts w:ascii="Times New Roman" w:eastAsia="Times New Roman" w:hAnsi="Times New Roman" w:cs="Times New Roman"/>
                <w:sz w:val="24"/>
                <w:szCs w:val="24"/>
                <w:lang w:eastAsia="ru-RU"/>
              </w:rPr>
              <w:t>обозначения парковочного пространства</w:t>
            </w:r>
          </w:p>
        </w:tc>
      </w:tr>
      <w:tr w:rsidR="00431144" w:rsidRPr="00431144" w:rsidTr="00D640C7">
        <w:trPr>
          <w:trHeight w:val="9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28</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Ленинградский проспект от Промышленного шоссе до ул. Волгоградская, от ул. Строителей до границ города</w:t>
            </w:r>
          </w:p>
        </w:tc>
        <w:tc>
          <w:tcPr>
            <w:tcW w:w="4354"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с применением пластичных материалов </w:t>
            </w:r>
            <w:proofErr w:type="gramStart"/>
            <w:r w:rsidRPr="00431144">
              <w:rPr>
                <w:rFonts w:ascii="Times New Roman" w:eastAsia="Times New Roman" w:hAnsi="Times New Roman" w:cs="Times New Roman"/>
                <w:color w:val="000000"/>
                <w:sz w:val="24"/>
                <w:szCs w:val="24"/>
                <w:lang w:eastAsia="ru-RU"/>
              </w:rPr>
              <w:t>кроме</w:t>
            </w:r>
            <w:proofErr w:type="gramEnd"/>
            <w:r w:rsidRPr="00431144">
              <w:rPr>
                <w:rFonts w:ascii="Times New Roman" w:eastAsia="Times New Roman" w:hAnsi="Times New Roman" w:cs="Times New Roman"/>
                <w:color w:val="000000"/>
                <w:sz w:val="24"/>
                <w:szCs w:val="24"/>
                <w:lang w:eastAsia="ru-RU"/>
              </w:rPr>
              <w:t xml:space="preserve">: </w:t>
            </w:r>
            <w:proofErr w:type="gramStart"/>
            <w:r w:rsidRPr="00431144">
              <w:rPr>
                <w:rFonts w:ascii="Times New Roman" w:eastAsia="Times New Roman" w:hAnsi="Times New Roman" w:cs="Times New Roman"/>
                <w:color w:val="000000"/>
                <w:sz w:val="24"/>
                <w:szCs w:val="24"/>
                <w:lang w:eastAsia="ru-RU"/>
              </w:rPr>
              <w:t>разметку</w:t>
            </w:r>
            <w:proofErr w:type="gramEnd"/>
            <w:r w:rsidRPr="00431144">
              <w:rPr>
                <w:rFonts w:ascii="Times New Roman" w:eastAsia="Times New Roman" w:hAnsi="Times New Roman" w:cs="Times New Roman"/>
                <w:color w:val="000000"/>
                <w:sz w:val="24"/>
                <w:szCs w:val="24"/>
                <w:lang w:eastAsia="ru-RU"/>
              </w:rPr>
              <w:t xml:space="preserve"> 1.2 с применением лакокрасочных материалов при отсутствии бордюрного камня на участке от Строителей до границ города</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29</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Угличская от проспекта Ленина до ул. Белинского</w:t>
            </w:r>
          </w:p>
        </w:tc>
        <w:tc>
          <w:tcPr>
            <w:tcW w:w="4354"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30</w:t>
            </w:r>
          </w:p>
        </w:tc>
        <w:tc>
          <w:tcPr>
            <w:tcW w:w="4360"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Советская от Советской площади до ул. Республиканская</w:t>
            </w:r>
          </w:p>
        </w:tc>
        <w:tc>
          <w:tcPr>
            <w:tcW w:w="4354" w:type="dxa"/>
            <w:tcBorders>
              <w:top w:val="nil"/>
              <w:left w:val="nil"/>
              <w:bottom w:val="single" w:sz="4" w:space="0" w:color="auto"/>
              <w:right w:val="single" w:sz="4" w:space="0" w:color="auto"/>
            </w:tcBorders>
            <w:shd w:val="clear" w:color="auto" w:fill="auto"/>
            <w:vAlign w:val="center"/>
            <w:hideMark/>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color w:val="000000"/>
                <w:sz w:val="24"/>
                <w:szCs w:val="24"/>
                <w:lang w:eastAsia="ru-RU"/>
              </w:rPr>
              <w:t>с применением пластичных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31</w:t>
            </w:r>
          </w:p>
        </w:tc>
        <w:tc>
          <w:tcPr>
            <w:tcW w:w="4360"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Добрынинский путепровод</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32</w:t>
            </w:r>
          </w:p>
        </w:tc>
        <w:tc>
          <w:tcPr>
            <w:tcW w:w="4360"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Ленинградский проспект от проспекта Октября до Промышленного шоссе</w:t>
            </w:r>
          </w:p>
        </w:tc>
        <w:tc>
          <w:tcPr>
            <w:tcW w:w="4354"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33</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Депутатская</w:t>
            </w:r>
          </w:p>
        </w:tc>
        <w:tc>
          <w:tcPr>
            <w:tcW w:w="4354"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34</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проспект Дзержинского</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35</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Урицкого</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36</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Труфанова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37</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Громова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38</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Е. Колесовой</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39</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Бабича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lastRenderedPageBreak/>
              <w:t>40</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Суздальское шоссе</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41</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пр. Фрунзе от ул. Ак. Колмогорова до границ города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42</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Слепнева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43</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М. </w:t>
            </w:r>
            <w:proofErr w:type="spellStart"/>
            <w:r w:rsidRPr="00431144">
              <w:rPr>
                <w:rFonts w:ascii="Times New Roman" w:eastAsia="Times New Roman" w:hAnsi="Times New Roman" w:cs="Times New Roman"/>
                <w:color w:val="000000"/>
                <w:sz w:val="24"/>
                <w:szCs w:val="24"/>
                <w:lang w:eastAsia="ru-RU"/>
              </w:rPr>
              <w:t>Пролетарскакя</w:t>
            </w:r>
            <w:proofErr w:type="spellEnd"/>
            <w:r w:rsidRPr="00431144">
              <w:rPr>
                <w:rFonts w:ascii="Times New Roman" w:eastAsia="Times New Roman" w:hAnsi="Times New Roman" w:cs="Times New Roman"/>
                <w:color w:val="000000"/>
                <w:sz w:val="24"/>
                <w:szCs w:val="24"/>
                <w:lang w:eastAsia="ru-RU"/>
              </w:rPr>
              <w:t xml:space="preserve"> от Московского пр. до ул. Ямской</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44</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Калинина от Московского проспекта до ул. Ньютона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4"/>
                <w:szCs w:val="24"/>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45</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Нефтяников</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46</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Гагарина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47</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ул.Большая Федоровская от ул. </w:t>
            </w:r>
            <w:proofErr w:type="spellStart"/>
            <w:r w:rsidRPr="00431144">
              <w:rPr>
                <w:rFonts w:ascii="Times New Roman" w:eastAsia="Times New Roman" w:hAnsi="Times New Roman" w:cs="Times New Roman"/>
                <w:color w:val="000000"/>
                <w:sz w:val="24"/>
                <w:szCs w:val="24"/>
                <w:lang w:eastAsia="ru-RU"/>
              </w:rPr>
              <w:t>Зеленцовской</w:t>
            </w:r>
            <w:proofErr w:type="spellEnd"/>
            <w:r w:rsidRPr="00431144">
              <w:rPr>
                <w:rFonts w:ascii="Times New Roman" w:eastAsia="Times New Roman" w:hAnsi="Times New Roman" w:cs="Times New Roman"/>
                <w:color w:val="000000"/>
                <w:sz w:val="24"/>
                <w:szCs w:val="24"/>
                <w:lang w:eastAsia="ru-RU"/>
              </w:rPr>
              <w:t xml:space="preserve"> до ул. Наумова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48</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Маланова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49</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w:t>
            </w:r>
            <w:proofErr w:type="spellStart"/>
            <w:r w:rsidRPr="00431144">
              <w:rPr>
                <w:rFonts w:ascii="Times New Roman" w:eastAsia="Times New Roman" w:hAnsi="Times New Roman" w:cs="Times New Roman"/>
                <w:color w:val="000000"/>
                <w:sz w:val="24"/>
                <w:szCs w:val="24"/>
                <w:lang w:eastAsia="ru-RU"/>
              </w:rPr>
              <w:t>Гудованцева</w:t>
            </w:r>
            <w:proofErr w:type="spellEnd"/>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50</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w:t>
            </w:r>
            <w:proofErr w:type="spellStart"/>
            <w:r w:rsidRPr="00431144">
              <w:rPr>
                <w:rFonts w:ascii="Times New Roman" w:eastAsia="Times New Roman" w:hAnsi="Times New Roman" w:cs="Times New Roman"/>
                <w:color w:val="000000"/>
                <w:sz w:val="24"/>
                <w:szCs w:val="24"/>
                <w:lang w:eastAsia="ru-RU"/>
              </w:rPr>
              <w:t>Носкова</w:t>
            </w:r>
            <w:proofErr w:type="spellEnd"/>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51</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пр. Машиностроителей от пр. Авиаторов до ул. Папанина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52</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пр. Авиаторов</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53</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Клубная</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54</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Спартаковская</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55</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Маяковского</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56</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1-я Шоссейная</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57</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w:t>
            </w:r>
            <w:proofErr w:type="spellStart"/>
            <w:r w:rsidRPr="00431144">
              <w:rPr>
                <w:rFonts w:ascii="Times New Roman" w:eastAsia="Times New Roman" w:hAnsi="Times New Roman" w:cs="Times New Roman"/>
                <w:color w:val="000000"/>
                <w:sz w:val="24"/>
                <w:szCs w:val="24"/>
                <w:lang w:eastAsia="ru-RU"/>
              </w:rPr>
              <w:t>Шевелюха</w:t>
            </w:r>
            <w:proofErr w:type="spellEnd"/>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58</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Дачная от проспекта Авиаторов до ул. </w:t>
            </w:r>
            <w:proofErr w:type="spellStart"/>
            <w:r w:rsidRPr="00431144">
              <w:rPr>
                <w:rFonts w:ascii="Times New Roman" w:eastAsia="Times New Roman" w:hAnsi="Times New Roman" w:cs="Times New Roman"/>
                <w:color w:val="000000"/>
                <w:sz w:val="24"/>
                <w:szCs w:val="24"/>
                <w:lang w:eastAsia="ru-RU"/>
              </w:rPr>
              <w:t>Урочская</w:t>
            </w:r>
            <w:proofErr w:type="spellEnd"/>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59</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 xml:space="preserve">ул. </w:t>
            </w:r>
            <w:proofErr w:type="spellStart"/>
            <w:r w:rsidRPr="00431144">
              <w:rPr>
                <w:rFonts w:ascii="Times New Roman" w:eastAsia="Times New Roman" w:hAnsi="Times New Roman" w:cs="Times New Roman"/>
                <w:color w:val="000000"/>
                <w:sz w:val="24"/>
                <w:szCs w:val="24"/>
                <w:lang w:eastAsia="ru-RU"/>
              </w:rPr>
              <w:t>Урочская</w:t>
            </w:r>
            <w:proofErr w:type="spellEnd"/>
            <w:r w:rsidRPr="00431144">
              <w:rPr>
                <w:rFonts w:ascii="Times New Roman" w:eastAsia="Times New Roman" w:hAnsi="Times New Roman" w:cs="Times New Roman"/>
                <w:color w:val="000000"/>
                <w:sz w:val="24"/>
                <w:szCs w:val="24"/>
                <w:lang w:eastAsia="ru-RU"/>
              </w:rPr>
              <w:t xml:space="preserve"> от моста через р. Волга до ул. </w:t>
            </w:r>
            <w:proofErr w:type="spellStart"/>
            <w:r w:rsidRPr="00431144">
              <w:rPr>
                <w:rFonts w:ascii="Times New Roman" w:eastAsia="Times New Roman" w:hAnsi="Times New Roman" w:cs="Times New Roman"/>
                <w:color w:val="000000"/>
                <w:sz w:val="24"/>
                <w:szCs w:val="24"/>
                <w:lang w:eastAsia="ru-RU"/>
              </w:rPr>
              <w:t>Шевелюха</w:t>
            </w:r>
            <w:proofErr w:type="spellEnd"/>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60</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Чкалова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61</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Республиканская</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62</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Полушкина роща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63</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Магистральная</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64</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Городской Вал</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65</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proofErr w:type="spellStart"/>
            <w:r w:rsidRPr="00431144">
              <w:rPr>
                <w:rFonts w:ascii="Times New Roman" w:eastAsia="Times New Roman" w:hAnsi="Times New Roman" w:cs="Times New Roman"/>
                <w:color w:val="000000"/>
                <w:sz w:val="24"/>
                <w:szCs w:val="24"/>
                <w:lang w:eastAsia="ru-RU"/>
              </w:rPr>
              <w:t>Которосльная</w:t>
            </w:r>
            <w:proofErr w:type="spellEnd"/>
            <w:r w:rsidRPr="00431144">
              <w:rPr>
                <w:rFonts w:ascii="Times New Roman" w:eastAsia="Times New Roman" w:hAnsi="Times New Roman" w:cs="Times New Roman"/>
                <w:color w:val="000000"/>
                <w:sz w:val="24"/>
                <w:szCs w:val="24"/>
                <w:lang w:eastAsia="ru-RU"/>
              </w:rPr>
              <w:t xml:space="preserve"> </w:t>
            </w:r>
            <w:proofErr w:type="spellStart"/>
            <w:r w:rsidRPr="00431144">
              <w:rPr>
                <w:rFonts w:ascii="Times New Roman" w:eastAsia="Times New Roman" w:hAnsi="Times New Roman" w:cs="Times New Roman"/>
                <w:color w:val="000000"/>
                <w:sz w:val="24"/>
                <w:szCs w:val="24"/>
                <w:lang w:eastAsia="ru-RU"/>
              </w:rPr>
              <w:t>наб</w:t>
            </w:r>
            <w:proofErr w:type="spellEnd"/>
            <w:r w:rsidRPr="00431144">
              <w:rPr>
                <w:rFonts w:ascii="Times New Roman" w:eastAsia="Times New Roman" w:hAnsi="Times New Roman" w:cs="Times New Roman"/>
                <w:color w:val="000000"/>
                <w:sz w:val="24"/>
                <w:szCs w:val="24"/>
                <w:lang w:eastAsia="ru-RU"/>
              </w:rPr>
              <w:t xml:space="preserve">. от пр. </w:t>
            </w:r>
            <w:proofErr w:type="spellStart"/>
            <w:r w:rsidRPr="00431144">
              <w:rPr>
                <w:rFonts w:ascii="Times New Roman" w:eastAsia="Times New Roman" w:hAnsi="Times New Roman" w:cs="Times New Roman"/>
                <w:color w:val="000000"/>
                <w:sz w:val="24"/>
                <w:szCs w:val="24"/>
                <w:lang w:eastAsia="ru-RU"/>
              </w:rPr>
              <w:t>Толбухина</w:t>
            </w:r>
            <w:proofErr w:type="spellEnd"/>
            <w:r w:rsidRPr="00431144">
              <w:rPr>
                <w:rFonts w:ascii="Times New Roman" w:eastAsia="Times New Roman" w:hAnsi="Times New Roman" w:cs="Times New Roman"/>
                <w:color w:val="000000"/>
                <w:sz w:val="24"/>
                <w:szCs w:val="24"/>
                <w:lang w:eastAsia="ru-RU"/>
              </w:rPr>
              <w:t xml:space="preserve"> до Мукомольного пер.</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lastRenderedPageBreak/>
              <w:t>66</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Большая Октябрьская</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67</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Ухтомского</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68</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Панина</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nil"/>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69</w:t>
            </w:r>
          </w:p>
        </w:tc>
        <w:tc>
          <w:tcPr>
            <w:tcW w:w="4360" w:type="dxa"/>
            <w:tcBorders>
              <w:top w:val="nil"/>
              <w:left w:val="nil"/>
              <w:bottom w:val="nil"/>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ул. С. Орджоникидзе</w:t>
            </w:r>
          </w:p>
        </w:tc>
        <w:tc>
          <w:tcPr>
            <w:tcW w:w="4354" w:type="dxa"/>
            <w:tcBorders>
              <w:top w:val="nil"/>
              <w:left w:val="nil"/>
              <w:bottom w:val="nil"/>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r w:rsidR="00431144" w:rsidRPr="00431144" w:rsidTr="00D640C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31144" w:rsidRPr="00431144" w:rsidRDefault="00431144" w:rsidP="00431144">
            <w:pPr>
              <w:spacing w:after="0" w:line="240" w:lineRule="auto"/>
              <w:jc w:val="center"/>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70</w:t>
            </w:r>
          </w:p>
        </w:tc>
        <w:tc>
          <w:tcPr>
            <w:tcW w:w="4360" w:type="dxa"/>
            <w:tcBorders>
              <w:top w:val="nil"/>
              <w:left w:val="nil"/>
              <w:bottom w:val="single" w:sz="4" w:space="0" w:color="auto"/>
              <w:right w:val="single" w:sz="4" w:space="0" w:color="auto"/>
            </w:tcBorders>
            <w:shd w:val="clear" w:color="auto" w:fill="auto"/>
            <w:vAlign w:val="center"/>
          </w:tcPr>
          <w:p w:rsidR="00431144" w:rsidRPr="00431144" w:rsidRDefault="00431144" w:rsidP="00431144">
            <w:pPr>
              <w:spacing w:after="0" w:line="240" w:lineRule="auto"/>
              <w:rPr>
                <w:rFonts w:ascii="Times New Roman" w:eastAsia="Times New Roman" w:hAnsi="Times New Roman" w:cs="Times New Roman"/>
                <w:color w:val="000000"/>
                <w:sz w:val="24"/>
                <w:szCs w:val="24"/>
                <w:lang w:eastAsia="ru-RU"/>
              </w:rPr>
            </w:pPr>
            <w:r w:rsidRPr="00431144">
              <w:rPr>
                <w:rFonts w:ascii="Times New Roman" w:eastAsia="Times New Roman" w:hAnsi="Times New Roman" w:cs="Times New Roman"/>
                <w:color w:val="000000"/>
                <w:sz w:val="24"/>
                <w:szCs w:val="24"/>
                <w:lang w:eastAsia="ru-RU"/>
              </w:rPr>
              <w:t>проспект Ленина от ул. Республиканская до проспекта Октября</w:t>
            </w:r>
          </w:p>
        </w:tc>
        <w:tc>
          <w:tcPr>
            <w:tcW w:w="4354" w:type="dxa"/>
            <w:tcBorders>
              <w:top w:val="nil"/>
              <w:left w:val="nil"/>
              <w:bottom w:val="single" w:sz="4" w:space="0" w:color="auto"/>
              <w:right w:val="single" w:sz="4" w:space="0" w:color="auto"/>
            </w:tcBorders>
            <w:shd w:val="clear" w:color="auto" w:fill="auto"/>
          </w:tcPr>
          <w:p w:rsidR="00431144" w:rsidRPr="00431144" w:rsidRDefault="00431144" w:rsidP="00431144">
            <w:pPr>
              <w:spacing w:after="0" w:line="240" w:lineRule="auto"/>
              <w:rPr>
                <w:rFonts w:ascii="Times New Roman" w:eastAsia="Times New Roman" w:hAnsi="Times New Roman" w:cs="Times New Roman"/>
                <w:sz w:val="20"/>
                <w:szCs w:val="20"/>
                <w:lang w:eastAsia="ru-RU"/>
              </w:rPr>
            </w:pPr>
            <w:r w:rsidRPr="00431144">
              <w:rPr>
                <w:rFonts w:ascii="Times New Roman" w:eastAsia="Times New Roman" w:hAnsi="Times New Roman" w:cs="Times New Roman"/>
                <w:sz w:val="24"/>
                <w:szCs w:val="24"/>
                <w:lang w:eastAsia="ru-RU"/>
              </w:rPr>
              <w:t>с применением лакокрасочных материалов</w:t>
            </w:r>
          </w:p>
        </w:tc>
      </w:tr>
    </w:tbl>
    <w:p w:rsidR="006B3324" w:rsidRPr="00EB3567" w:rsidRDefault="006B3324" w:rsidP="001565AC">
      <w:pPr>
        <w:widowControl w:val="0"/>
        <w:spacing w:after="0" w:line="240" w:lineRule="auto"/>
        <w:jc w:val="center"/>
        <w:rPr>
          <w:rFonts w:ascii="Times New Roman" w:eastAsia="Microsoft Yi Baiti" w:hAnsi="Times New Roman" w:cs="Times New Roman"/>
          <w:sz w:val="24"/>
          <w:szCs w:val="24"/>
          <w:lang w:eastAsia="ru-RU"/>
        </w:rPr>
      </w:pPr>
    </w:p>
    <w:p w:rsidR="009A466F" w:rsidRPr="00EB3567" w:rsidRDefault="009A466F" w:rsidP="001565AC">
      <w:pPr>
        <w:widowControl w:val="0"/>
        <w:spacing w:after="0" w:line="240" w:lineRule="auto"/>
        <w:jc w:val="center"/>
        <w:rPr>
          <w:rFonts w:ascii="Times New Roman" w:eastAsia="Microsoft Yi Baiti" w:hAnsi="Times New Roman" w:cs="Times New Roman"/>
          <w:sz w:val="24"/>
          <w:szCs w:val="24"/>
          <w:lang w:eastAsia="ru-RU"/>
        </w:rPr>
      </w:pPr>
    </w:p>
    <w:sectPr w:rsidR="009A466F" w:rsidRPr="00EB3567" w:rsidSect="00581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B2936"/>
    <w:multiLevelType w:val="hybridMultilevel"/>
    <w:tmpl w:val="591AD1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E503C2"/>
    <w:rsid w:val="00052F00"/>
    <w:rsid w:val="00081DCC"/>
    <w:rsid w:val="001565AC"/>
    <w:rsid w:val="001944C1"/>
    <w:rsid w:val="00216C5E"/>
    <w:rsid w:val="002246FD"/>
    <w:rsid w:val="00273FDE"/>
    <w:rsid w:val="002762F7"/>
    <w:rsid w:val="002C749A"/>
    <w:rsid w:val="00323F79"/>
    <w:rsid w:val="00347A40"/>
    <w:rsid w:val="0036760F"/>
    <w:rsid w:val="00375A57"/>
    <w:rsid w:val="00390651"/>
    <w:rsid w:val="003A70B9"/>
    <w:rsid w:val="00431144"/>
    <w:rsid w:val="00457B46"/>
    <w:rsid w:val="004803B6"/>
    <w:rsid w:val="00571F7C"/>
    <w:rsid w:val="00581E6B"/>
    <w:rsid w:val="005A2B20"/>
    <w:rsid w:val="006B3324"/>
    <w:rsid w:val="0074458F"/>
    <w:rsid w:val="007921B9"/>
    <w:rsid w:val="007941C0"/>
    <w:rsid w:val="007B4EA0"/>
    <w:rsid w:val="008636A6"/>
    <w:rsid w:val="008B2E70"/>
    <w:rsid w:val="008D578C"/>
    <w:rsid w:val="008F1939"/>
    <w:rsid w:val="009540B4"/>
    <w:rsid w:val="00984242"/>
    <w:rsid w:val="009A466F"/>
    <w:rsid w:val="009B5A0E"/>
    <w:rsid w:val="009D482D"/>
    <w:rsid w:val="00A3559B"/>
    <w:rsid w:val="00A945FE"/>
    <w:rsid w:val="00B064F7"/>
    <w:rsid w:val="00B94F15"/>
    <w:rsid w:val="00C357AE"/>
    <w:rsid w:val="00C67230"/>
    <w:rsid w:val="00CA2A2E"/>
    <w:rsid w:val="00CC2196"/>
    <w:rsid w:val="00CF235A"/>
    <w:rsid w:val="00DA68AC"/>
    <w:rsid w:val="00E503C2"/>
    <w:rsid w:val="00EB3567"/>
    <w:rsid w:val="00EC4D94"/>
    <w:rsid w:val="00EC54F1"/>
    <w:rsid w:val="00EC69ED"/>
    <w:rsid w:val="00F52BAB"/>
    <w:rsid w:val="00F61208"/>
    <w:rsid w:val="00FC3ADA"/>
    <w:rsid w:val="00FC6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5E"/>
  </w:style>
  <w:style w:type="paragraph" w:styleId="1">
    <w:name w:val="heading 1"/>
    <w:basedOn w:val="a"/>
    <w:next w:val="a"/>
    <w:link w:val="10"/>
    <w:qFormat/>
    <w:rsid w:val="001565AC"/>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1565AC"/>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1565AC"/>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1565AC"/>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5AC"/>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565AC"/>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1565AC"/>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1565AC"/>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1565AC"/>
  </w:style>
  <w:style w:type="character" w:styleId="a3">
    <w:name w:val="Hyperlink"/>
    <w:uiPriority w:val="99"/>
    <w:semiHidden/>
    <w:unhideWhenUsed/>
    <w:rsid w:val="001565AC"/>
    <w:rPr>
      <w:color w:val="0000FF"/>
      <w:u w:val="single"/>
    </w:rPr>
  </w:style>
  <w:style w:type="character" w:styleId="a4">
    <w:name w:val="FollowedHyperlink"/>
    <w:uiPriority w:val="99"/>
    <w:semiHidden/>
    <w:unhideWhenUsed/>
    <w:rsid w:val="001565AC"/>
    <w:rPr>
      <w:color w:val="800080"/>
      <w:u w:val="single"/>
    </w:rPr>
  </w:style>
  <w:style w:type="paragraph" w:styleId="HTML">
    <w:name w:val="HTML Preformatted"/>
    <w:basedOn w:val="a"/>
    <w:link w:val="HTML0"/>
    <w:semiHidden/>
    <w:unhideWhenUsed/>
    <w:rsid w:val="00156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565AC"/>
    <w:rPr>
      <w:rFonts w:ascii="Courier New" w:eastAsia="Times New Roman" w:hAnsi="Courier New" w:cs="Courier New"/>
      <w:sz w:val="20"/>
      <w:szCs w:val="20"/>
      <w:lang w:eastAsia="ru-RU"/>
    </w:rPr>
  </w:style>
  <w:style w:type="paragraph" w:styleId="a5">
    <w:name w:val="Normal (Web)"/>
    <w:basedOn w:val="a"/>
    <w:uiPriority w:val="99"/>
    <w:semiHidden/>
    <w:unhideWhenUsed/>
    <w:rsid w:val="00156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7"/>
    <w:uiPriority w:val="99"/>
    <w:semiHidden/>
    <w:locked/>
    <w:rsid w:val="001565AC"/>
    <w:rPr>
      <w:rFonts w:ascii="Times New Roman" w:eastAsia="Times New Roman" w:hAnsi="Times New Roman" w:cs="Times New Roman"/>
      <w:sz w:val="20"/>
      <w:szCs w:val="20"/>
    </w:rPr>
  </w:style>
  <w:style w:type="paragraph" w:styleId="a7">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uiPriority w:val="99"/>
    <w:semiHidden/>
    <w:unhideWhenUsed/>
    <w:qFormat/>
    <w:rsid w:val="001565AC"/>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0"/>
    <w:uiPriority w:val="99"/>
    <w:semiHidden/>
    <w:rsid w:val="001565AC"/>
    <w:rPr>
      <w:sz w:val="20"/>
      <w:szCs w:val="20"/>
    </w:rPr>
  </w:style>
  <w:style w:type="paragraph" w:styleId="a8">
    <w:name w:val="annotation text"/>
    <w:basedOn w:val="a"/>
    <w:link w:val="a9"/>
    <w:uiPriority w:val="99"/>
    <w:semiHidden/>
    <w:unhideWhenUsed/>
    <w:rsid w:val="001565AC"/>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1565AC"/>
    <w:rPr>
      <w:rFonts w:ascii="Calibri" w:eastAsia="Calibri" w:hAnsi="Calibri" w:cs="Times New Roman"/>
      <w:sz w:val="20"/>
      <w:szCs w:val="20"/>
    </w:rPr>
  </w:style>
  <w:style w:type="character" w:customStyle="1" w:styleId="aa">
    <w:name w:val="Верхний колонтитул Знак"/>
    <w:aliases w:val="Верхний колонтитул1 Знак"/>
    <w:basedOn w:val="a0"/>
    <w:link w:val="ab"/>
    <w:uiPriority w:val="99"/>
    <w:semiHidden/>
    <w:locked/>
    <w:rsid w:val="001565AC"/>
  </w:style>
  <w:style w:type="paragraph" w:styleId="ab">
    <w:name w:val="header"/>
    <w:aliases w:val="Верхний колонтитул1"/>
    <w:basedOn w:val="a"/>
    <w:link w:val="aa"/>
    <w:uiPriority w:val="99"/>
    <w:semiHidden/>
    <w:unhideWhenUsed/>
    <w:rsid w:val="001565AC"/>
    <w:pPr>
      <w:tabs>
        <w:tab w:val="center" w:pos="4677"/>
        <w:tab w:val="right" w:pos="9355"/>
      </w:tabs>
      <w:spacing w:after="0" w:line="240" w:lineRule="auto"/>
    </w:pPr>
  </w:style>
  <w:style w:type="character" w:customStyle="1" w:styleId="13">
    <w:name w:val="Верхний колонтитул Знак1"/>
    <w:aliases w:val="Верхний колонтитул1 Знак1"/>
    <w:basedOn w:val="a0"/>
    <w:uiPriority w:val="99"/>
    <w:semiHidden/>
    <w:rsid w:val="001565AC"/>
  </w:style>
  <w:style w:type="paragraph" w:styleId="ac">
    <w:name w:val="footer"/>
    <w:basedOn w:val="a"/>
    <w:link w:val="ad"/>
    <w:uiPriority w:val="99"/>
    <w:semiHidden/>
    <w:unhideWhenUsed/>
    <w:rsid w:val="001565AC"/>
    <w:pPr>
      <w:tabs>
        <w:tab w:val="center" w:pos="4677"/>
        <w:tab w:val="right" w:pos="9355"/>
      </w:tabs>
      <w:spacing w:after="0" w:line="240" w:lineRule="auto"/>
    </w:pPr>
    <w:rPr>
      <w:rFonts w:ascii="Calibri" w:eastAsia="Microsoft Yi Baiti" w:hAnsi="Calibri" w:cs="Times New Roman"/>
      <w:lang w:eastAsia="ru-RU"/>
    </w:rPr>
  </w:style>
  <w:style w:type="character" w:customStyle="1" w:styleId="ad">
    <w:name w:val="Нижний колонтитул Знак"/>
    <w:basedOn w:val="a0"/>
    <w:link w:val="ac"/>
    <w:uiPriority w:val="99"/>
    <w:semiHidden/>
    <w:rsid w:val="001565AC"/>
    <w:rPr>
      <w:rFonts w:ascii="Calibri" w:eastAsia="Microsoft Yi Baiti" w:hAnsi="Calibri" w:cs="Times New Roman"/>
      <w:lang w:eastAsia="ru-RU"/>
    </w:rPr>
  </w:style>
  <w:style w:type="character" w:customStyle="1" w:styleId="14">
    <w:name w:val="Название Знак1"/>
    <w:aliases w:val="Знак Знак Знак Знак Знак Знак Знак Знак Знак1,Знак Знак Знак Знак Знак Знак Знак2,Знак Знак Знак Знак2,Знак2 Знак1,Знак Знак Знак Знак Знак1,Знак1 Знак2,Знак1 Зна Знак1"/>
    <w:basedOn w:val="a0"/>
    <w:link w:val="ae"/>
    <w:locked/>
    <w:rsid w:val="001565AC"/>
    <w:rPr>
      <w:rFonts w:ascii="Arial" w:eastAsia="Calibri" w:hAnsi="Arial" w:cs="Arial"/>
      <w:b/>
    </w:rPr>
  </w:style>
  <w:style w:type="paragraph" w:styleId="ae">
    <w:name w:val="Title"/>
    <w:aliases w:val="Знак Знак Знак Знак Знак Знак Знак Знак,Знак Знак Знак Знак Знак Знак,Знак Знак Знак,Знак2,Знак Знак Знак Знак,Знак1,Знак1 Зна"/>
    <w:basedOn w:val="a"/>
    <w:link w:val="14"/>
    <w:qFormat/>
    <w:rsid w:val="001565AC"/>
    <w:pPr>
      <w:ind w:firstLine="426"/>
      <w:jc w:val="center"/>
    </w:pPr>
    <w:rPr>
      <w:rFonts w:ascii="Arial" w:eastAsia="Calibri" w:hAnsi="Arial" w:cs="Arial"/>
      <w:b/>
    </w:rPr>
  </w:style>
  <w:style w:type="character" w:customStyle="1" w:styleId="af">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Знак1 Зна Знак"/>
    <w:basedOn w:val="a0"/>
    <w:rsid w:val="001565AC"/>
    <w:rPr>
      <w:rFonts w:asciiTheme="majorHAnsi" w:eastAsiaTheme="majorEastAsia" w:hAnsiTheme="majorHAnsi" w:cstheme="majorBidi"/>
      <w:color w:val="17365D" w:themeColor="text2" w:themeShade="BF"/>
      <w:spacing w:val="5"/>
      <w:kern w:val="28"/>
      <w:sz w:val="52"/>
      <w:szCs w:val="52"/>
    </w:rPr>
  </w:style>
  <w:style w:type="character" w:customStyle="1" w:styleId="af0">
    <w:name w:val="Основной текст Знак"/>
    <w:aliases w:val="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basedOn w:val="a0"/>
    <w:link w:val="af1"/>
    <w:semiHidden/>
    <w:locked/>
    <w:rsid w:val="001565AC"/>
    <w:rPr>
      <w:rFonts w:ascii="Times New Roman" w:eastAsia="Times New Roman" w:hAnsi="Times New Roman" w:cs="Times New Roman"/>
      <w:sz w:val="24"/>
      <w:szCs w:val="24"/>
    </w:rPr>
  </w:style>
  <w:style w:type="paragraph" w:styleId="af1">
    <w:name w:val="Body Text"/>
    <w:aliases w:val="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
    <w:link w:val="af0"/>
    <w:semiHidden/>
    <w:unhideWhenUsed/>
    <w:rsid w:val="001565AC"/>
    <w:pPr>
      <w:spacing w:after="120" w:line="240" w:lineRule="auto"/>
    </w:pPr>
    <w:rPr>
      <w:rFonts w:ascii="Times New Roman" w:eastAsia="Times New Roman" w:hAnsi="Times New Roman" w:cs="Times New Roman"/>
      <w:sz w:val="24"/>
      <w:szCs w:val="24"/>
    </w:rPr>
  </w:style>
  <w:style w:type="character" w:customStyle="1" w:styleId="15">
    <w:name w:val="Основной текст Знак1"/>
    <w:basedOn w:val="a0"/>
    <w:uiPriority w:val="99"/>
    <w:semiHidden/>
    <w:rsid w:val="001565AC"/>
  </w:style>
  <w:style w:type="character" w:customStyle="1" w:styleId="21">
    <w:name w:val="Основной текст Знак2"/>
    <w:aliases w:val="Основной текст Знак1 Знак1,Основной текст Знак Знак Знак1,Основной текст Знак1 Знак Знак Знак1,Основной текст Знак Знак Знак Знак Знак1,Основной текст Знак1 Знак Знак Знак Знак Знак1"/>
    <w:basedOn w:val="a0"/>
    <w:semiHidden/>
    <w:rsid w:val="001565AC"/>
    <w:rPr>
      <w:sz w:val="22"/>
      <w:szCs w:val="22"/>
    </w:rPr>
  </w:style>
  <w:style w:type="paragraph" w:styleId="af2">
    <w:name w:val="Body Text Indent"/>
    <w:basedOn w:val="a"/>
    <w:link w:val="af3"/>
    <w:uiPriority w:val="99"/>
    <w:semiHidden/>
    <w:unhideWhenUsed/>
    <w:rsid w:val="001565AC"/>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1565AC"/>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1565AC"/>
    <w:pPr>
      <w:spacing w:after="0" w:line="240" w:lineRule="auto"/>
    </w:pPr>
    <w:rPr>
      <w:rFonts w:ascii="Times New Roman" w:eastAsia="Times New Roman" w:hAnsi="Times New Roman" w:cs="Times New Roman"/>
      <w:color w:val="FF0000"/>
      <w:sz w:val="24"/>
      <w:szCs w:val="24"/>
      <w:lang w:eastAsia="ru-RU"/>
    </w:rPr>
  </w:style>
  <w:style w:type="character" w:customStyle="1" w:styleId="23">
    <w:name w:val="Основной текст 2 Знак"/>
    <w:basedOn w:val="a0"/>
    <w:link w:val="22"/>
    <w:uiPriority w:val="99"/>
    <w:semiHidden/>
    <w:rsid w:val="001565AC"/>
    <w:rPr>
      <w:rFonts w:ascii="Times New Roman" w:eastAsia="Times New Roman" w:hAnsi="Times New Roman" w:cs="Times New Roman"/>
      <w:color w:val="FF0000"/>
      <w:sz w:val="24"/>
      <w:szCs w:val="24"/>
      <w:lang w:eastAsia="ru-RU"/>
    </w:rPr>
  </w:style>
  <w:style w:type="paragraph" w:styleId="31">
    <w:name w:val="Body Text 3"/>
    <w:basedOn w:val="a"/>
    <w:link w:val="32"/>
    <w:uiPriority w:val="99"/>
    <w:semiHidden/>
    <w:unhideWhenUsed/>
    <w:rsid w:val="001565AC"/>
    <w:pPr>
      <w:spacing w:after="120"/>
    </w:pPr>
    <w:rPr>
      <w:rFonts w:ascii="Calibri" w:eastAsia="Calibri" w:hAnsi="Calibri" w:cs="Times New Roman"/>
      <w:sz w:val="16"/>
      <w:szCs w:val="16"/>
    </w:rPr>
  </w:style>
  <w:style w:type="character" w:customStyle="1" w:styleId="32">
    <w:name w:val="Основной текст 3 Знак"/>
    <w:basedOn w:val="a0"/>
    <w:link w:val="31"/>
    <w:uiPriority w:val="99"/>
    <w:semiHidden/>
    <w:rsid w:val="001565AC"/>
    <w:rPr>
      <w:rFonts w:ascii="Calibri" w:eastAsia="Calibri" w:hAnsi="Calibri" w:cs="Times New Roman"/>
      <w:sz w:val="16"/>
      <w:szCs w:val="16"/>
    </w:rPr>
  </w:style>
  <w:style w:type="paragraph" w:styleId="24">
    <w:name w:val="Body Text Indent 2"/>
    <w:basedOn w:val="a"/>
    <w:link w:val="25"/>
    <w:uiPriority w:val="99"/>
    <w:semiHidden/>
    <w:unhideWhenUsed/>
    <w:rsid w:val="001565AC"/>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uiPriority w:val="99"/>
    <w:semiHidden/>
    <w:rsid w:val="001565AC"/>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1565A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semiHidden/>
    <w:rsid w:val="001565AC"/>
    <w:rPr>
      <w:rFonts w:ascii="Times New Roman" w:eastAsia="Times New Roman" w:hAnsi="Times New Roman" w:cs="Times New Roman"/>
      <w:sz w:val="16"/>
      <w:szCs w:val="16"/>
      <w:lang w:eastAsia="ru-RU"/>
    </w:rPr>
  </w:style>
  <w:style w:type="paragraph" w:styleId="af4">
    <w:name w:val="Block Text"/>
    <w:basedOn w:val="a"/>
    <w:uiPriority w:val="99"/>
    <w:semiHidden/>
    <w:unhideWhenUsed/>
    <w:rsid w:val="001565AC"/>
    <w:pPr>
      <w:spacing w:after="120" w:line="240" w:lineRule="auto"/>
      <w:ind w:left="1440" w:right="1440"/>
      <w:jc w:val="both"/>
    </w:pPr>
    <w:rPr>
      <w:rFonts w:ascii="Times New Roman" w:eastAsia="Times New Roman" w:hAnsi="Times New Roman" w:cs="Times New Roman"/>
      <w:sz w:val="24"/>
      <w:szCs w:val="20"/>
      <w:lang w:eastAsia="ru-RU"/>
    </w:rPr>
  </w:style>
  <w:style w:type="paragraph" w:styleId="af5">
    <w:name w:val="Plain Text"/>
    <w:basedOn w:val="a"/>
    <w:link w:val="af6"/>
    <w:uiPriority w:val="99"/>
    <w:semiHidden/>
    <w:unhideWhenUsed/>
    <w:rsid w:val="001565AC"/>
    <w:pPr>
      <w:spacing w:after="0" w:line="240" w:lineRule="auto"/>
    </w:pPr>
    <w:rPr>
      <w:rFonts w:ascii="Courier New" w:eastAsia="Calibri" w:hAnsi="Courier New" w:cs="Courier New"/>
    </w:rPr>
  </w:style>
  <w:style w:type="character" w:customStyle="1" w:styleId="af6">
    <w:name w:val="Текст Знак"/>
    <w:basedOn w:val="a0"/>
    <w:link w:val="af5"/>
    <w:uiPriority w:val="99"/>
    <w:semiHidden/>
    <w:rsid w:val="001565AC"/>
    <w:rPr>
      <w:rFonts w:ascii="Courier New" w:eastAsia="Calibri" w:hAnsi="Courier New" w:cs="Courier New"/>
    </w:rPr>
  </w:style>
  <w:style w:type="paragraph" w:styleId="af7">
    <w:name w:val="annotation subject"/>
    <w:basedOn w:val="a8"/>
    <w:next w:val="a8"/>
    <w:link w:val="af8"/>
    <w:uiPriority w:val="99"/>
    <w:semiHidden/>
    <w:unhideWhenUsed/>
    <w:rsid w:val="001565AC"/>
    <w:rPr>
      <w:b/>
      <w:bCs/>
    </w:rPr>
  </w:style>
  <w:style w:type="character" w:customStyle="1" w:styleId="af8">
    <w:name w:val="Тема примечания Знак"/>
    <w:basedOn w:val="a9"/>
    <w:link w:val="af7"/>
    <w:uiPriority w:val="99"/>
    <w:semiHidden/>
    <w:rsid w:val="001565AC"/>
    <w:rPr>
      <w:rFonts w:ascii="Calibri" w:eastAsia="Calibri" w:hAnsi="Calibri" w:cs="Times New Roman"/>
      <w:b/>
      <w:bCs/>
      <w:sz w:val="20"/>
      <w:szCs w:val="20"/>
    </w:rPr>
  </w:style>
  <w:style w:type="paragraph" w:styleId="af9">
    <w:name w:val="Balloon Text"/>
    <w:basedOn w:val="a"/>
    <w:link w:val="afa"/>
    <w:uiPriority w:val="99"/>
    <w:semiHidden/>
    <w:unhideWhenUsed/>
    <w:rsid w:val="001565AC"/>
    <w:pPr>
      <w:spacing w:after="0" w:line="240" w:lineRule="auto"/>
    </w:pPr>
    <w:rPr>
      <w:rFonts w:ascii="Tahoma" w:eastAsia="Microsoft Yi Baiti" w:hAnsi="Tahoma" w:cs="Tahoma"/>
      <w:sz w:val="16"/>
      <w:szCs w:val="16"/>
      <w:lang w:eastAsia="ru-RU"/>
    </w:rPr>
  </w:style>
  <w:style w:type="character" w:customStyle="1" w:styleId="afa">
    <w:name w:val="Текст выноски Знак"/>
    <w:basedOn w:val="a0"/>
    <w:link w:val="af9"/>
    <w:uiPriority w:val="99"/>
    <w:semiHidden/>
    <w:rsid w:val="001565AC"/>
    <w:rPr>
      <w:rFonts w:ascii="Tahoma" w:eastAsia="Microsoft Yi Baiti" w:hAnsi="Tahoma" w:cs="Tahoma"/>
      <w:sz w:val="16"/>
      <w:szCs w:val="16"/>
      <w:lang w:eastAsia="ru-RU"/>
    </w:rPr>
  </w:style>
  <w:style w:type="character" w:customStyle="1" w:styleId="afb">
    <w:name w:val="Без интервала Знак"/>
    <w:link w:val="afc"/>
    <w:uiPriority w:val="1"/>
    <w:locked/>
    <w:rsid w:val="001565AC"/>
  </w:style>
  <w:style w:type="paragraph" w:styleId="afc">
    <w:name w:val="No Spacing"/>
    <w:link w:val="afb"/>
    <w:uiPriority w:val="1"/>
    <w:qFormat/>
    <w:rsid w:val="001565AC"/>
    <w:pPr>
      <w:spacing w:after="0" w:line="240" w:lineRule="auto"/>
    </w:pPr>
  </w:style>
  <w:style w:type="paragraph" w:styleId="afd">
    <w:name w:val="Revision"/>
    <w:uiPriority w:val="99"/>
    <w:semiHidden/>
    <w:rsid w:val="001565AC"/>
    <w:pPr>
      <w:spacing w:after="0" w:line="240" w:lineRule="auto"/>
    </w:pPr>
    <w:rPr>
      <w:rFonts w:ascii="Calibri" w:eastAsia="Calibri" w:hAnsi="Calibri" w:cs="Times New Roman"/>
    </w:rPr>
  </w:style>
  <w:style w:type="paragraph" w:styleId="afe">
    <w:name w:val="List Paragraph"/>
    <w:basedOn w:val="a"/>
    <w:uiPriority w:val="34"/>
    <w:qFormat/>
    <w:rsid w:val="001565AC"/>
    <w:pPr>
      <w:ind w:left="720"/>
      <w:contextualSpacing/>
    </w:pPr>
    <w:rPr>
      <w:rFonts w:ascii="Calibri" w:eastAsia="Microsoft Yi Baiti" w:hAnsi="Calibri" w:cs="Times New Roman"/>
      <w:lang w:eastAsia="ru-RU"/>
    </w:rPr>
  </w:style>
  <w:style w:type="character" w:customStyle="1" w:styleId="ConsPlusNonformat">
    <w:name w:val="ConsPlusNonformat Знак"/>
    <w:link w:val="ConsPlusNonformat0"/>
    <w:uiPriority w:val="99"/>
    <w:locked/>
    <w:rsid w:val="001565AC"/>
    <w:rPr>
      <w:rFonts w:ascii="Courier New" w:eastAsia="Times New Roman" w:hAnsi="Courier New" w:cs="Courier New"/>
      <w:sz w:val="20"/>
      <w:szCs w:val="20"/>
    </w:rPr>
  </w:style>
  <w:style w:type="paragraph" w:customStyle="1" w:styleId="ConsPlusNonformat0">
    <w:name w:val="ConsPlusNonformat"/>
    <w:link w:val="ConsPlusNonformat"/>
    <w:uiPriority w:val="99"/>
    <w:rsid w:val="001565A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uiPriority w:val="99"/>
    <w:rsid w:val="001565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
    <w:name w:val="Абзац_пост"/>
    <w:basedOn w:val="a"/>
    <w:uiPriority w:val="99"/>
    <w:rsid w:val="001565AC"/>
    <w:pPr>
      <w:spacing w:before="120" w:after="0" w:line="240" w:lineRule="auto"/>
      <w:ind w:firstLine="720"/>
      <w:jc w:val="both"/>
    </w:pPr>
    <w:rPr>
      <w:rFonts w:ascii="Times New Roman" w:eastAsia="Times New Roman" w:hAnsi="Times New Roman" w:cs="Times New Roman"/>
      <w:sz w:val="26"/>
      <w:szCs w:val="26"/>
      <w:lang w:eastAsia="ru-RU"/>
    </w:rPr>
  </w:style>
  <w:style w:type="character" w:customStyle="1" w:styleId="ConsPlusNormal">
    <w:name w:val="ConsPlusNormal Знак"/>
    <w:link w:val="ConsPlusNormal0"/>
    <w:locked/>
    <w:rsid w:val="001565AC"/>
    <w:rPr>
      <w:rFonts w:ascii="Calibri" w:eastAsia="Times New Roman" w:hAnsi="Calibri" w:cs="Calibri"/>
      <w:szCs w:val="20"/>
    </w:rPr>
  </w:style>
  <w:style w:type="paragraph" w:customStyle="1" w:styleId="ConsPlusNormal0">
    <w:name w:val="ConsPlusNormal"/>
    <w:link w:val="ConsPlusNormal"/>
    <w:rsid w:val="001565AC"/>
    <w:pPr>
      <w:widowControl w:val="0"/>
      <w:autoSpaceDE w:val="0"/>
      <w:autoSpaceDN w:val="0"/>
      <w:spacing w:after="0" w:line="240" w:lineRule="auto"/>
    </w:pPr>
    <w:rPr>
      <w:rFonts w:ascii="Calibri" w:eastAsia="Times New Roman" w:hAnsi="Calibri" w:cs="Calibri"/>
      <w:szCs w:val="20"/>
    </w:rPr>
  </w:style>
  <w:style w:type="paragraph" w:customStyle="1" w:styleId="consplusnonformat1">
    <w:name w:val="consplusnonformat"/>
    <w:basedOn w:val="a"/>
    <w:uiPriority w:val="99"/>
    <w:rsid w:val="001565AC"/>
    <w:pPr>
      <w:autoSpaceDE w:val="0"/>
      <w:autoSpaceDN w:val="0"/>
      <w:spacing w:after="0" w:line="240" w:lineRule="auto"/>
    </w:pPr>
    <w:rPr>
      <w:rFonts w:ascii="Courier New" w:eastAsia="Calibri" w:hAnsi="Courier New" w:cs="Courier New"/>
      <w:sz w:val="20"/>
      <w:szCs w:val="20"/>
      <w:lang w:eastAsia="ru-RU"/>
    </w:rPr>
  </w:style>
  <w:style w:type="character" w:customStyle="1" w:styleId="ConsNormal">
    <w:name w:val="ConsNormal Знак"/>
    <w:link w:val="ConsNormal0"/>
    <w:locked/>
    <w:rsid w:val="001565AC"/>
    <w:rPr>
      <w:rFonts w:ascii="Arial" w:eastAsia="Times New Roman" w:hAnsi="Arial" w:cs="Arial"/>
      <w:sz w:val="20"/>
      <w:szCs w:val="20"/>
    </w:rPr>
  </w:style>
  <w:style w:type="paragraph" w:customStyle="1" w:styleId="ConsNormal0">
    <w:name w:val="ConsNormal"/>
    <w:link w:val="ConsNormal"/>
    <w:rsid w:val="001565AC"/>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1">
    <w:name w:val="s_1"/>
    <w:basedOn w:val="a"/>
    <w:uiPriority w:val="99"/>
    <w:rsid w:val="00156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565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1565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1565AC"/>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6">
    <w:name w:val="Абзац списка1"/>
    <w:basedOn w:val="a"/>
    <w:uiPriority w:val="99"/>
    <w:rsid w:val="001565AC"/>
    <w:pPr>
      <w:ind w:left="720"/>
    </w:pPr>
    <w:rPr>
      <w:rFonts w:ascii="Calibri" w:eastAsia="Times New Roman" w:hAnsi="Calibri" w:cs="Times New Roman"/>
      <w:lang w:eastAsia="ru-RU"/>
    </w:rPr>
  </w:style>
  <w:style w:type="paragraph" w:customStyle="1" w:styleId="CharChar">
    <w:name w:val="Char Char"/>
    <w:basedOn w:val="a"/>
    <w:uiPriority w:val="99"/>
    <w:rsid w:val="001565AC"/>
    <w:pPr>
      <w:spacing w:after="160" w:line="240" w:lineRule="exact"/>
    </w:pPr>
    <w:rPr>
      <w:rFonts w:ascii="Verdana" w:eastAsia="Times New Roman" w:hAnsi="Verdana" w:cs="Times New Roman"/>
      <w:sz w:val="20"/>
      <w:szCs w:val="20"/>
      <w:lang w:val="en-US"/>
    </w:rPr>
  </w:style>
  <w:style w:type="paragraph" w:customStyle="1" w:styleId="17">
    <w:name w:val="Знак Знак Знак Знак Знак Знак Знак1"/>
    <w:basedOn w:val="a"/>
    <w:uiPriority w:val="99"/>
    <w:rsid w:val="001565AC"/>
    <w:pPr>
      <w:spacing w:after="160" w:line="240" w:lineRule="exact"/>
    </w:pPr>
    <w:rPr>
      <w:rFonts w:ascii="Verdana" w:eastAsia="Times New Roman" w:hAnsi="Verdana" w:cs="Times New Roman"/>
      <w:sz w:val="20"/>
      <w:szCs w:val="20"/>
      <w:lang w:val="en-US"/>
    </w:rPr>
  </w:style>
  <w:style w:type="paragraph" w:customStyle="1" w:styleId="ConsNonformat">
    <w:name w:val="ConsNonformat"/>
    <w:uiPriority w:val="99"/>
    <w:rsid w:val="00156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Пункт"/>
    <w:basedOn w:val="a"/>
    <w:uiPriority w:val="99"/>
    <w:rsid w:val="001565AC"/>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1">
    <w:name w:val="Знак"/>
    <w:basedOn w:val="a"/>
    <w:uiPriority w:val="99"/>
    <w:rsid w:val="001565AC"/>
    <w:pPr>
      <w:spacing w:after="160" w:line="240" w:lineRule="exact"/>
    </w:pPr>
    <w:rPr>
      <w:rFonts w:ascii="Verdana" w:eastAsia="Times New Roman" w:hAnsi="Verdana" w:cs="Times New Roman"/>
      <w:sz w:val="20"/>
      <w:szCs w:val="20"/>
      <w:lang w:val="en-US"/>
    </w:rPr>
  </w:style>
  <w:style w:type="paragraph" w:customStyle="1" w:styleId="18">
    <w:name w:val="Знак Знак Знак1"/>
    <w:basedOn w:val="a"/>
    <w:uiPriority w:val="99"/>
    <w:rsid w:val="001565AC"/>
    <w:pPr>
      <w:tabs>
        <w:tab w:val="num" w:pos="360"/>
      </w:tabs>
      <w:spacing w:after="160" w:line="240" w:lineRule="exact"/>
    </w:pPr>
    <w:rPr>
      <w:rFonts w:ascii="Verdana" w:eastAsia="Times New Roman" w:hAnsi="Verdana" w:cs="Verdana"/>
      <w:sz w:val="20"/>
      <w:szCs w:val="20"/>
      <w:lang w:val="en-US"/>
    </w:rPr>
  </w:style>
  <w:style w:type="paragraph" w:customStyle="1" w:styleId="26">
    <w:name w:val="Абзац списка2"/>
    <w:basedOn w:val="a"/>
    <w:uiPriority w:val="99"/>
    <w:rsid w:val="001565AC"/>
    <w:pPr>
      <w:ind w:left="720"/>
    </w:pPr>
    <w:rPr>
      <w:rFonts w:ascii="Calibri" w:eastAsia="Times New Roman" w:hAnsi="Calibri" w:cs="Times New Roman"/>
      <w:lang w:eastAsia="ru-RU"/>
    </w:rPr>
  </w:style>
  <w:style w:type="paragraph" w:customStyle="1" w:styleId="210">
    <w:name w:val="Основной текст 21"/>
    <w:basedOn w:val="a"/>
    <w:uiPriority w:val="99"/>
    <w:rsid w:val="001565AC"/>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
    <w:uiPriority w:val="99"/>
    <w:rsid w:val="001565AC"/>
    <w:pPr>
      <w:spacing w:after="0" w:line="240" w:lineRule="auto"/>
      <w:jc w:val="both"/>
    </w:pPr>
    <w:rPr>
      <w:rFonts w:ascii="Times New Roman" w:eastAsia="Times New Roman" w:hAnsi="Times New Roman" w:cs="Times New Roman"/>
      <w:lang w:eastAsia="ru-RU"/>
    </w:rPr>
  </w:style>
  <w:style w:type="paragraph" w:customStyle="1" w:styleId="aff2">
    <w:name w:val="Раздел"/>
    <w:basedOn w:val="a"/>
    <w:uiPriority w:val="99"/>
    <w:rsid w:val="001565AC"/>
    <w:pPr>
      <w:tabs>
        <w:tab w:val="num" w:pos="1440"/>
      </w:tabs>
      <w:spacing w:before="120" w:after="120" w:line="240" w:lineRule="auto"/>
      <w:ind w:left="720" w:hanging="720"/>
      <w:jc w:val="center"/>
    </w:pPr>
    <w:rPr>
      <w:rFonts w:ascii="Arial Narrow" w:eastAsia="Times New Roman" w:hAnsi="Arial Narrow" w:cs="Arial Narrow"/>
      <w:b/>
      <w:bCs/>
      <w:sz w:val="28"/>
      <w:szCs w:val="28"/>
      <w:lang w:eastAsia="ru-RU"/>
    </w:rPr>
  </w:style>
  <w:style w:type="paragraph" w:customStyle="1" w:styleId="ConsPlusTitle">
    <w:name w:val="ConsPlusTitle"/>
    <w:uiPriority w:val="99"/>
    <w:rsid w:val="00156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0">
    <w:name w:val="formattext"/>
    <w:basedOn w:val="a"/>
    <w:uiPriority w:val="99"/>
    <w:rsid w:val="00156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Нормальный (таблица)"/>
    <w:basedOn w:val="a"/>
    <w:next w:val="a"/>
    <w:uiPriority w:val="99"/>
    <w:rsid w:val="001565A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4">
    <w:name w:val="Центрированный (таблица)"/>
    <w:basedOn w:val="a"/>
    <w:next w:val="a"/>
    <w:uiPriority w:val="99"/>
    <w:rsid w:val="001565AC"/>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character" w:customStyle="1" w:styleId="aff5">
    <w:name w:val="АД_Наименование главы без нумерации Знак"/>
    <w:link w:val="aff6"/>
    <w:locked/>
    <w:rsid w:val="001565AC"/>
    <w:rPr>
      <w:rFonts w:ascii="Times New Roman" w:eastAsia="Times New Roman" w:hAnsi="Times New Roman" w:cs="Times New Roman"/>
      <w:b/>
      <w:bCs/>
      <w:sz w:val="24"/>
      <w:szCs w:val="24"/>
    </w:rPr>
  </w:style>
  <w:style w:type="paragraph" w:customStyle="1" w:styleId="aff6">
    <w:name w:val="АД_Наименование главы без нумерации"/>
    <w:basedOn w:val="2"/>
    <w:link w:val="aff5"/>
    <w:qFormat/>
    <w:rsid w:val="001565AC"/>
    <w:pPr>
      <w:tabs>
        <w:tab w:val="num" w:pos="360"/>
      </w:tabs>
      <w:ind w:left="360" w:hanging="360"/>
    </w:pPr>
    <w:rPr>
      <w:b/>
      <w:bCs/>
      <w:sz w:val="24"/>
      <w:szCs w:val="24"/>
      <w:lang w:eastAsia="en-US"/>
    </w:rPr>
  </w:style>
  <w:style w:type="paragraph" w:customStyle="1" w:styleId="xl65">
    <w:name w:val="xl65"/>
    <w:basedOn w:val="a"/>
    <w:uiPriority w:val="99"/>
    <w:rsid w:val="00156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156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156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uiPriority w:val="99"/>
    <w:rsid w:val="00156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uiPriority w:val="99"/>
    <w:rsid w:val="00156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uiPriority w:val="99"/>
    <w:rsid w:val="00156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71">
    <w:name w:val="xl71"/>
    <w:basedOn w:val="a"/>
    <w:uiPriority w:val="99"/>
    <w:rsid w:val="001565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s16">
    <w:name w:val="s_16"/>
    <w:basedOn w:val="a"/>
    <w:uiPriority w:val="99"/>
    <w:rsid w:val="00156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otnote reference"/>
    <w:uiPriority w:val="99"/>
    <w:semiHidden/>
    <w:unhideWhenUsed/>
    <w:qFormat/>
    <w:rsid w:val="001565AC"/>
    <w:rPr>
      <w:vertAlign w:val="superscript"/>
    </w:rPr>
  </w:style>
  <w:style w:type="character" w:styleId="aff8">
    <w:name w:val="annotation reference"/>
    <w:uiPriority w:val="99"/>
    <w:semiHidden/>
    <w:unhideWhenUsed/>
    <w:rsid w:val="001565AC"/>
    <w:rPr>
      <w:sz w:val="16"/>
      <w:szCs w:val="16"/>
    </w:rPr>
  </w:style>
  <w:style w:type="character" w:styleId="aff9">
    <w:name w:val="Subtle Reference"/>
    <w:basedOn w:val="a0"/>
    <w:uiPriority w:val="31"/>
    <w:qFormat/>
    <w:rsid w:val="001565AC"/>
    <w:rPr>
      <w:smallCaps/>
      <w:color w:val="C0504D" w:themeColor="accent2"/>
      <w:u w:val="single"/>
    </w:rPr>
  </w:style>
  <w:style w:type="character" w:customStyle="1" w:styleId="textoutput">
    <w:name w:val="textoutput"/>
    <w:rsid w:val="001565AC"/>
  </w:style>
  <w:style w:type="character" w:customStyle="1" w:styleId="blk">
    <w:name w:val="blk"/>
    <w:basedOn w:val="a0"/>
    <w:rsid w:val="001565AC"/>
  </w:style>
  <w:style w:type="character" w:customStyle="1" w:styleId="u">
    <w:name w:val="u"/>
    <w:basedOn w:val="a0"/>
    <w:rsid w:val="001565AC"/>
  </w:style>
  <w:style w:type="character" w:customStyle="1" w:styleId="19">
    <w:name w:val="Знак Знак1"/>
    <w:locked/>
    <w:rsid w:val="001565AC"/>
    <w:rPr>
      <w:lang w:val="ru-RU" w:eastAsia="ru-RU" w:bidi="ar-SA"/>
    </w:rPr>
  </w:style>
  <w:style w:type="character" w:customStyle="1" w:styleId="iceouttxt5">
    <w:name w:val="iceouttxt5"/>
    <w:rsid w:val="001565AC"/>
    <w:rPr>
      <w:rFonts w:ascii="Arial" w:hAnsi="Arial" w:cs="Arial" w:hint="default"/>
      <w:color w:val="666666"/>
      <w:sz w:val="17"/>
      <w:szCs w:val="17"/>
    </w:rPr>
  </w:style>
  <w:style w:type="character" w:customStyle="1" w:styleId="affa">
    <w:name w:val="Основной шрифт"/>
    <w:rsid w:val="001565AC"/>
  </w:style>
  <w:style w:type="character" w:customStyle="1" w:styleId="1a">
    <w:name w:val="Текст Знак1"/>
    <w:basedOn w:val="a0"/>
    <w:uiPriority w:val="99"/>
    <w:semiHidden/>
    <w:rsid w:val="001565AC"/>
    <w:rPr>
      <w:rFonts w:ascii="Consolas" w:hAnsi="Consolas" w:cs="Consolas" w:hint="default"/>
      <w:sz w:val="21"/>
      <w:szCs w:val="21"/>
    </w:rPr>
  </w:style>
  <w:style w:type="character" w:customStyle="1" w:styleId="apple-converted-space">
    <w:name w:val="apple-converted-space"/>
    <w:basedOn w:val="a0"/>
    <w:rsid w:val="001565AC"/>
  </w:style>
  <w:style w:type="character" w:customStyle="1" w:styleId="f">
    <w:name w:val="f"/>
    <w:basedOn w:val="a0"/>
    <w:rsid w:val="001565AC"/>
  </w:style>
  <w:style w:type="character" w:customStyle="1" w:styleId="r">
    <w:name w:val="r"/>
    <w:basedOn w:val="a0"/>
    <w:rsid w:val="001565AC"/>
  </w:style>
  <w:style w:type="character" w:customStyle="1" w:styleId="blk6">
    <w:name w:val="blk6"/>
    <w:basedOn w:val="a0"/>
    <w:rsid w:val="001565AC"/>
  </w:style>
  <w:style w:type="character" w:customStyle="1" w:styleId="affb">
    <w:name w:val="Цветовое выделение для Нормальный"/>
    <w:uiPriority w:val="99"/>
    <w:rsid w:val="001565AC"/>
    <w:rPr>
      <w:sz w:val="20"/>
      <w:szCs w:val="20"/>
    </w:rPr>
  </w:style>
  <w:style w:type="table" w:styleId="affc">
    <w:name w:val="Table Grid"/>
    <w:basedOn w:val="a1"/>
    <w:uiPriority w:val="99"/>
    <w:rsid w:val="001565AC"/>
    <w:pPr>
      <w:spacing w:after="0" w:line="240" w:lineRule="auto"/>
    </w:pPr>
    <w:rPr>
      <w:rFonts w:ascii="Calibri" w:eastAsia="Microsoft Yi Bait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1565AC"/>
    <w:pPr>
      <w:spacing w:after="0" w:line="240" w:lineRule="auto"/>
    </w:pPr>
    <w:rPr>
      <w:rFonts w:ascii="Calibri" w:eastAsia="Microsoft Yi Bait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99"/>
    <w:rsid w:val="001565AC"/>
    <w:pPr>
      <w:spacing w:after="0" w:line="240" w:lineRule="auto"/>
    </w:pPr>
    <w:rPr>
      <w:rFonts w:ascii="Times New Roman" w:eastAsia="Microsoft Yi Baiti" w:hAnsi="Times New Roman" w:cs="Times New Roman"/>
      <w:sz w:val="26"/>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39"/>
    <w:rsid w:val="001565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1565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1565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qFormat/>
    <w:rsid w:val="001565AC"/>
    <w:rPr>
      <w:rFonts w:ascii="Calibri" w:eastAsia="SimSun"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1565A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1565AC"/>
    <w:pPr>
      <w:autoSpaceDE w:val="0"/>
      <w:autoSpaceDN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99"/>
    <w:rsid w:val="001565AC"/>
    <w:pPr>
      <w:spacing w:after="0" w:line="240" w:lineRule="auto"/>
    </w:pPr>
    <w:rPr>
      <w:rFonts w:ascii="Calibri" w:eastAsia="Microsoft Yi Bait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4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2008</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Анна Алексеевна</dc:creator>
  <cp:lastModifiedBy>Анастасия</cp:lastModifiedBy>
  <cp:revision>2</cp:revision>
  <cp:lastPrinted>2023-04-13T07:46:00Z</cp:lastPrinted>
  <dcterms:created xsi:type="dcterms:W3CDTF">2023-04-14T13:44:00Z</dcterms:created>
  <dcterms:modified xsi:type="dcterms:W3CDTF">2023-04-14T13:44:00Z</dcterms:modified>
</cp:coreProperties>
</file>